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B3B3B3"/>
        <w:rPr>
          <w:rFonts w:ascii="宋体" w:hAnsi="宋体" w:eastAsia="宋体"/>
          <w:b w:val="0"/>
          <w:bCs w:val="0"/>
          <w:sz w:val="32"/>
          <w:szCs w:val="32"/>
        </w:rPr>
      </w:pPr>
      <w:bookmarkStart w:id="2" w:name="_GoBack"/>
      <w:bookmarkEnd w:id="2"/>
      <w:r>
        <w:rPr>
          <w:rFonts w:hint="eastAsia" w:ascii="MS UI Gothic" w:hAnsi="MS UI Gothic" w:eastAsia="MS UI Gothic" w:cs="Meiryo UI"/>
          <w:bCs w:val="0"/>
        </w:rPr>
        <w:t>Payment</w:t>
      </w:r>
      <w:r>
        <w:rPr>
          <w:rFonts w:hint="eastAsia" w:ascii="华文行楷" w:hAnsi="Arial Black" w:eastAsia="华文行楷"/>
          <w:b w:val="0"/>
          <w:bCs w:val="0"/>
          <w:sz w:val="56"/>
          <w:szCs w:val="56"/>
        </w:rPr>
        <w:t xml:space="preserve"> </w:t>
      </w:r>
      <w:r>
        <w:rPr>
          <w:rFonts w:hint="eastAsia" w:ascii="MS UI Gothic" w:hAnsi="MS UI Gothic" w:eastAsia="MS UI Gothic" w:cs="Meiryo UI"/>
          <w:bCs w:val="0"/>
        </w:rPr>
        <w:t>Requisition</w:t>
      </w:r>
      <w:r>
        <w:rPr>
          <w:rFonts w:hint="eastAsia" w:ascii="华文隶书" w:hAnsi="Arial Black" w:eastAsia="华文隶书"/>
          <w:bCs w:val="0"/>
          <w:sz w:val="52"/>
          <w:szCs w:val="52"/>
          <w:lang w:eastAsia="zh-CN"/>
        </w:rPr>
        <w:t xml:space="preserve"> </w:t>
      </w:r>
      <w:r>
        <w:rPr>
          <w:rFonts w:hint="eastAsia" w:ascii="Arial Black" w:hAnsi="Arial Black" w:eastAsia="宋体"/>
          <w:bCs w:val="0"/>
          <w:sz w:val="32"/>
          <w:szCs w:val="32"/>
          <w:lang w:eastAsia="zh-CN"/>
        </w:rPr>
        <w:t>(</w:t>
      </w:r>
      <w:r>
        <w:rPr>
          <w:rFonts w:hint="eastAsia" w:ascii="Arial Black" w:hAnsi="Arial Black" w:eastAsia="宋体"/>
          <w:bCs w:val="0"/>
          <w:i/>
          <w:sz w:val="32"/>
          <w:szCs w:val="32"/>
          <w:lang w:eastAsia="zh-CN"/>
        </w:rPr>
        <w:t xml:space="preserve"> </w:t>
      </w:r>
      <w:r>
        <w:rPr>
          <w:rFonts w:hint="eastAsia" w:ascii="Arial Black" w:hAnsi="Arial Black" w:eastAsia="宋体"/>
          <w:bCs w:val="0"/>
          <w:i/>
          <w:sz w:val="40"/>
          <w:szCs w:val="40"/>
          <w:lang w:eastAsia="zh-CN"/>
        </w:rPr>
        <w:t>UBS</w:t>
      </w:r>
      <w:r>
        <w:rPr>
          <w:rFonts w:hint="eastAsia" w:ascii="Arial Black" w:hAnsi="Arial Black" w:eastAsia="宋体"/>
          <w:bCs w:val="0"/>
          <w:sz w:val="40"/>
          <w:szCs w:val="40"/>
          <w:lang w:eastAsia="zh-CN"/>
        </w:rPr>
        <w:t xml:space="preserve"> </w:t>
      </w:r>
      <w:r>
        <w:rPr>
          <w:rFonts w:hint="eastAsia" w:ascii="Arial Black" w:hAnsi="Arial Black" w:eastAsia="宋体"/>
          <w:bCs w:val="0"/>
          <w:sz w:val="32"/>
          <w:szCs w:val="32"/>
          <w:lang w:eastAsia="zh-CN"/>
        </w:rPr>
        <w:t>)</w:t>
      </w:r>
      <w:r>
        <w:rPr>
          <w:rFonts w:ascii="Arial Black" w:hAnsi="Arial Black" w:eastAsia="宋体"/>
          <w:sz w:val="32"/>
          <w:szCs w:val="32"/>
        </w:rPr>
        <w:t xml:space="preserve">                                               </w:t>
      </w:r>
      <w:r>
        <w:rPr>
          <w:rFonts w:ascii="Arial Black" w:hAnsi="Arial Black" w:eastAsia="宋体"/>
          <w:sz w:val="32"/>
          <w:szCs w:val="32"/>
          <w:lang w:eastAsia="zh-CN"/>
        </w:rPr>
        <w:t xml:space="preserve">  </w:t>
      </w:r>
      <w:r>
        <w:rPr>
          <w:rFonts w:ascii="Arial Black" w:hAnsi="Arial Black" w:eastAsia="宋体"/>
          <w:sz w:val="32"/>
          <w:szCs w:val="32"/>
        </w:rPr>
        <w:t xml:space="preserve">                              </w:t>
      </w:r>
      <w:r>
        <w:rPr>
          <w:rFonts w:hint="eastAsia" w:ascii="宋体" w:hAnsi="宋体" w:eastAsia="宋体"/>
          <w:sz w:val="32"/>
          <w:szCs w:val="32"/>
          <w:lang w:eastAsia="zh-CN"/>
        </w:rPr>
        <w:t>付</w:t>
      </w:r>
      <w:r>
        <w:rPr>
          <w:rFonts w:ascii="宋体" w:hAnsi="宋体" w:eastAsia="宋体"/>
          <w:sz w:val="32"/>
          <w:szCs w:val="32"/>
        </w:rPr>
        <w:t>款申请表</w:t>
      </w:r>
      <w:r>
        <w:rPr>
          <w:rFonts w:hint="eastAsia" w:ascii="宋体" w:hAnsi="宋体" w:eastAsia="宋体"/>
          <w:sz w:val="32"/>
          <w:szCs w:val="32"/>
          <w:lang w:eastAsia="zh-CN"/>
        </w:rPr>
        <w:t xml:space="preserve"> (上海麦田公共关系咨询有限公司)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 xml:space="preserve"> </w:t>
      </w:r>
    </w:p>
    <w:p>
      <w:pPr>
        <w:pStyle w:val="2"/>
        <w:shd w:val="clear" w:color="auto" w:fill="B3B3B3"/>
        <w:spacing w:line="120" w:lineRule="auto"/>
        <w:rPr>
          <w:rFonts w:ascii="宋体" w:hAnsi="宋体" w:eastAsia="宋体"/>
          <w:b w:val="0"/>
          <w:bCs w:val="0"/>
          <w:sz w:val="32"/>
          <w:szCs w:val="32"/>
        </w:rPr>
      </w:pPr>
      <w:r>
        <w:rPr>
          <w:rFonts w:hint="eastAsia" w:ascii="宋体" w:hAnsi="宋体" w:eastAsia="宋体"/>
          <w:b w:val="0"/>
          <w:bCs w:val="0"/>
          <w:sz w:val="32"/>
          <w:szCs w:val="32"/>
        </w:rPr>
        <w:t xml:space="preserve">                                                     </w:t>
      </w:r>
      <w:r>
        <w:rPr>
          <w:rFonts w:hint="eastAsia" w:ascii="宋体" w:hAnsi="宋体" w:eastAsia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 xml:space="preserve">    </w:t>
      </w:r>
      <w:r>
        <w:rPr>
          <w:rFonts w:hint="eastAsia" w:ascii="宋体" w:hAnsi="宋体" w:eastAsia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 xml:space="preserve">                 </w:t>
      </w:r>
    </w:p>
    <w:p>
      <w:pPr>
        <w:rPr>
          <w:sz w:val="24"/>
        </w:rPr>
      </w:pP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32385</wp:posOffset>
                </wp:positionV>
                <wp:extent cx="152400" cy="133350"/>
                <wp:effectExtent l="9525" t="6985" r="9525" b="12065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06.25pt;margin-top:2.55pt;height:10.5pt;width:12pt;z-index:251661312;mso-width-relative:page;mso-height-relative:page;" fillcolor="#FFFFFF" filled="t" stroked="t" coordsize="21600,21600" o:gfxdata="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3SB01gAAAAgBAAAPAAAAAAAAAAEAIAAAACIAAABkcnMvZG93bnJldi54bWxQSwECFAAUAAAA&#10;CACHTuJAuyeSsykCAABx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32385</wp:posOffset>
                </wp:positionV>
                <wp:extent cx="152400" cy="133350"/>
                <wp:effectExtent l="9525" t="6985" r="952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327pt;margin-top:2.55pt;height:10.5pt;width:12pt;z-index:251662336;mso-width-relative:page;mso-height-relative:page;" fillcolor="#FFFFFF" filled="t" stroked="t" coordsize="21600,21600" o:gfxdata="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CydQ81gAAAAgBAAAPAAAAAAAAAAEAIAAAACIAAABkcnMvZG93bnJldi54bWxQSwECFAAUAAAA&#10;CACHTuJA5idQJSkCAABx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32385</wp:posOffset>
                </wp:positionV>
                <wp:extent cx="152400" cy="133350"/>
                <wp:effectExtent l="9525" t="6985" r="9525" b="1206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62.25pt;margin-top:2.55pt;height:10.5pt;width:12pt;z-index:251659264;mso-width-relative:page;mso-height-relative:page;" fillcolor="#FFFFFF" filled="t" stroked="t" coordsize="21600,21600" o:gfxdata="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pBE9vVAAAACAEAAA8AAAAAAAAAAQAgAAAAIgAAAGRycy9kb3ducmV2LnhtbFBLAQIUABQAAAAI&#10;AIdO4kBOKOQDKQIAAHEEAAAOAAAAAAAAAAEAIAAAACQ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w:t xml:space="preserve">Paid By：          Draft ( </w:t>
      </w:r>
      <w:r>
        <w:rPr>
          <w:rFonts w:asciiTheme="majorEastAsia" w:hAnsiTheme="majorEastAsia" w:eastAsiaTheme="majorEastAsia"/>
          <w:sz w:val="24"/>
        </w:rPr>
        <w:t>银行汇票</w:t>
      </w:r>
      <w:r>
        <w:rPr>
          <w:sz w:val="24"/>
        </w:rPr>
        <w:t xml:space="preserve"> )                </w:t>
      </w: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</w:t>
      </w:r>
      <w:r>
        <w:rPr>
          <w:sz w:val="24"/>
        </w:rPr>
        <w:t xml:space="preserve">T/T ( </w:t>
      </w:r>
      <w:r>
        <w:rPr>
          <w:rFonts w:asciiTheme="majorEastAsia" w:hAnsiTheme="majorEastAsia" w:eastAsiaTheme="majorEastAsia"/>
          <w:sz w:val="24"/>
        </w:rPr>
        <w:t>电汇</w:t>
      </w:r>
      <w:r>
        <w:rPr>
          <w:sz w:val="24"/>
        </w:rPr>
        <w:t xml:space="preserve">  )                </w:t>
      </w: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 </w:t>
      </w:r>
      <w:r>
        <w:rPr>
          <w:sz w:val="24"/>
        </w:rPr>
        <w:t xml:space="preserve">Cash ( </w:t>
      </w:r>
      <w:r>
        <w:rPr>
          <w:rFonts w:asciiTheme="majorEastAsia" w:hAnsiTheme="majorEastAsia" w:eastAsiaTheme="majorEastAsia"/>
          <w:sz w:val="24"/>
        </w:rPr>
        <w:t>现金</w:t>
      </w:r>
      <w:r>
        <w:rPr>
          <w:sz w:val="24"/>
        </w:rPr>
        <w:t xml:space="preserve"> )</w:t>
      </w:r>
    </w:p>
    <w:p>
      <w:pPr>
        <w:rPr>
          <w:sz w:val="24"/>
        </w:rPr>
      </w:pP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38100</wp:posOffset>
                </wp:positionV>
                <wp:extent cx="152400" cy="133350"/>
                <wp:effectExtent l="9525" t="10160" r="9525" b="889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06.25pt;margin-top:3pt;height:10.5pt;width:12pt;z-index:251663360;mso-width-relative:page;mso-height-relative:page;" fillcolor="#FFFFFF" filled="t" stroked="t" coordsize="21600,21600" o:gfxdata="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FjbQJ1gAAAAgBAAAPAAAAAAAAAAEAIAAAACIAAABkcnMvZG93bnJldi54bWxQSwECFAAUAAAA&#10;CACHTuJA4UDQGikCAABx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28575</wp:posOffset>
                </wp:positionV>
                <wp:extent cx="152400" cy="133350"/>
                <wp:effectExtent l="9525" t="10160" r="9525" b="889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62.25pt;margin-top:2.25pt;height:10.5pt;width:12pt;z-index:251660288;mso-width-relative:page;mso-height-relative:page;" fillcolor="#FFFFFF" filled="t" stroked="t" coordsize="21600,21600" o:gfxdata="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pOciXVAAAACAEAAA8AAAAAAAAAAQAgAAAAIgAAAGRycy9kb3ducmV2LnhtbFBLAQIUABQAAAAI&#10;AIdO4kDwiv91KQIAAHEEAAAOAAAAAAAAAAEAIAAAACQ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w:t xml:space="preserve">         </w:t>
      </w:r>
      <w:r>
        <w:rPr>
          <w:rFonts w:hint="eastAsia" w:eastAsia="宋体"/>
          <w:sz w:val="24"/>
          <w:lang w:eastAsia="zh-CN"/>
        </w:rPr>
        <w:t xml:space="preserve">         </w:t>
      </w:r>
      <w:r>
        <w:rPr>
          <w:sz w:val="24"/>
        </w:rPr>
        <w:t xml:space="preserve">        Transfer ( </w:t>
      </w:r>
      <w:r>
        <w:rPr>
          <w:rFonts w:asciiTheme="majorEastAsia" w:hAnsiTheme="majorEastAsia" w:eastAsiaTheme="majorEastAsia"/>
          <w:sz w:val="24"/>
        </w:rPr>
        <w:t>贷记凭证</w:t>
      </w:r>
      <w:r>
        <w:rPr>
          <w:sz w:val="24"/>
        </w:rPr>
        <w:t xml:space="preserve"> )      </w:t>
      </w: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 </w:t>
      </w:r>
      <w:r>
        <w:rPr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</w:t>
      </w:r>
      <w:r>
        <w:rPr>
          <w:sz w:val="24"/>
        </w:rPr>
        <w:t xml:space="preserve">Check ( </w:t>
      </w:r>
      <w:r>
        <w:rPr>
          <w:rFonts w:asciiTheme="majorEastAsia" w:hAnsiTheme="majorEastAsia" w:eastAsiaTheme="majorEastAsia"/>
          <w:sz w:val="24"/>
        </w:rPr>
        <w:t>支票</w:t>
      </w:r>
      <w:r>
        <w:rPr>
          <w:sz w:val="24"/>
        </w:rPr>
        <w:t xml:space="preserve"> )</w:t>
      </w:r>
    </w:p>
    <w:p>
      <w:pPr>
        <w:rPr>
          <w:sz w:val="24"/>
        </w:rPr>
      </w:pPr>
    </w:p>
    <w:p>
      <w:pPr>
        <w:rPr>
          <w:rFonts w:eastAsia="宋体"/>
          <w:sz w:val="24"/>
          <w:u w:val="single"/>
          <w:lang w:eastAsia="zh-CN"/>
        </w:rPr>
      </w:pPr>
      <w:r>
        <w:rPr>
          <w:sz w:val="24"/>
        </w:rPr>
        <w:t xml:space="preserve">Cost Center Code ( </w:t>
      </w:r>
      <w:r>
        <w:rPr>
          <w:rFonts w:asciiTheme="majorEastAsia" w:hAnsiTheme="majorEastAsia" w:eastAsiaTheme="majorEastAsia"/>
          <w:sz w:val="24"/>
        </w:rPr>
        <w:t>部门</w:t>
      </w:r>
      <w:r>
        <w:rPr>
          <w:sz w:val="24"/>
        </w:rPr>
        <w:t xml:space="preserve"> )：</w:t>
      </w:r>
      <w:r>
        <w:rPr>
          <w:sz w:val="24"/>
          <w:u w:val="single"/>
        </w:rPr>
        <w:t xml:space="preserve"> </w:t>
      </w:r>
      <w:r>
        <w:rPr>
          <w:rFonts w:hint="eastAsia" w:eastAsia="宋体"/>
          <w:sz w:val="24"/>
          <w:u w:val="single"/>
          <w:lang w:eastAsia="zh-CN"/>
        </w:rPr>
        <w:t xml:space="preserve">  总经办    </w:t>
      </w:r>
    </w:p>
    <w:p>
      <w:pPr>
        <w:rPr>
          <w:rFonts w:eastAsia="宋体"/>
          <w:sz w:val="24"/>
          <w:u w:val="single"/>
          <w:lang w:eastAsia="zh-CN"/>
        </w:rPr>
      </w:pPr>
      <w:r>
        <w:rPr>
          <w:sz w:val="24"/>
        </w:rPr>
        <w:t>Date</w:t>
      </w:r>
      <w:r>
        <w:rPr>
          <w:rFonts w:hint="eastAsia" w:asciiTheme="minorEastAsia" w:hAnsiTheme="minorEastAsia" w:eastAsiaTheme="minorEastAsia"/>
          <w:sz w:val="24"/>
          <w:lang w:eastAsia="zh-CN"/>
        </w:rPr>
        <w:t>（年</w:t>
      </w:r>
      <w:r>
        <w:rPr>
          <w:rFonts w:asciiTheme="minorEastAsia" w:hAnsiTheme="minorEastAsia" w:eastAsiaTheme="minorEastAsia"/>
          <w:sz w:val="24"/>
          <w:lang w:eastAsia="zh-CN"/>
        </w:rPr>
        <w:t>/</w:t>
      </w:r>
      <w:r>
        <w:rPr>
          <w:rFonts w:hint="eastAsia" w:asciiTheme="minorEastAsia" w:hAnsiTheme="minorEastAsia" w:eastAsiaTheme="minorEastAsia"/>
          <w:sz w:val="24"/>
          <w:lang w:eastAsia="zh-CN"/>
        </w:rPr>
        <w:t>月</w:t>
      </w:r>
      <w:r>
        <w:rPr>
          <w:rFonts w:asciiTheme="minorEastAsia" w:hAnsiTheme="minorEastAsia" w:eastAsiaTheme="minorEastAsia"/>
          <w:sz w:val="24"/>
          <w:lang w:eastAsia="zh-CN"/>
        </w:rPr>
        <w:t>/</w:t>
      </w:r>
      <w:r>
        <w:rPr>
          <w:rFonts w:hint="eastAsia" w:asciiTheme="minorEastAsia" w:hAnsiTheme="minorEastAsia" w:eastAsiaTheme="minorEastAsia"/>
          <w:sz w:val="24"/>
          <w:lang w:eastAsia="zh-CN"/>
        </w:rPr>
        <w:t>日</w:t>
      </w:r>
      <w:r>
        <w:rPr>
          <w:rFonts w:asciiTheme="minorEastAsia" w:hAnsiTheme="minorEastAsia" w:eastAsiaTheme="minorEastAsia"/>
          <w:sz w:val="24"/>
          <w:lang w:eastAsia="zh-CN"/>
        </w:rPr>
        <w:t>）</w:t>
      </w:r>
      <w:r>
        <w:rPr>
          <w:sz w:val="24"/>
        </w:rPr>
        <w:t>：</w:t>
      </w:r>
      <w:r>
        <w:rPr>
          <w:rFonts w:hint="eastAsia" w:eastAsia="宋体"/>
          <w:sz w:val="24"/>
          <w:u w:val="single"/>
          <w:lang w:eastAsia="zh-CN"/>
        </w:rPr>
        <w:t xml:space="preserve">   2023</w:t>
      </w:r>
      <w:r>
        <w:rPr>
          <w:rFonts w:hint="eastAsia" w:eastAsia="宋体"/>
          <w:sz w:val="24"/>
          <w:u w:val="single"/>
          <w:lang w:val="en-US" w:eastAsia="zh-CN"/>
        </w:rPr>
        <w:t>年</w:t>
      </w:r>
      <w:r>
        <w:rPr>
          <w:rFonts w:hint="eastAsia" w:eastAsia="宋体"/>
          <w:sz w:val="24"/>
          <w:u w:val="single"/>
          <w:lang w:eastAsia="zh-CN"/>
        </w:rPr>
        <w:t>5</w:t>
      </w:r>
      <w:r>
        <w:rPr>
          <w:rFonts w:hint="eastAsia" w:eastAsia="宋体"/>
          <w:sz w:val="24"/>
          <w:u w:val="single"/>
          <w:lang w:val="en-US" w:eastAsia="zh-CN"/>
        </w:rPr>
        <w:t>月</w:t>
      </w:r>
      <w:r>
        <w:rPr>
          <w:rFonts w:hint="eastAsia" w:eastAsia="宋体"/>
          <w:sz w:val="24"/>
          <w:u w:val="single"/>
          <w:lang w:eastAsia="zh-CN"/>
        </w:rPr>
        <w:t xml:space="preserve">4日 </w:t>
      </w:r>
    </w:p>
    <w:p>
      <w:pPr>
        <w:rPr>
          <w:sz w:val="24"/>
          <w:lang w:eastAsia="zh-CN"/>
        </w:rPr>
      </w:pPr>
    </w:p>
    <w:tbl>
      <w:tblPr>
        <w:tblStyle w:val="6"/>
        <w:tblW w:w="82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222" w:type="dxa"/>
            <w:tcBorders>
              <w:top w:val="single" w:color="000000" w:sz="8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Payee’s Name ( </w:t>
            </w:r>
            <w:r>
              <w:rPr>
                <w:rFonts w:ascii="宋体" w:hAnsi="宋体" w:eastAsia="宋体" w:cs="宋体"/>
                <w:sz w:val="24"/>
              </w:rPr>
              <w:t>收款单位</w:t>
            </w:r>
            <w:r>
              <w:rPr>
                <w:sz w:val="24"/>
              </w:rPr>
              <w:t xml:space="preserve"> ) ：</w:t>
            </w:r>
            <w:r>
              <w:rPr>
                <w:rFonts w:hint="eastAsia" w:eastAsia="宋体"/>
                <w:sz w:val="24"/>
                <w:lang w:eastAsia="zh-CN"/>
              </w:rPr>
              <w:t xml:space="preserve">上海怀久科技有限公司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0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Payee’s Bank Name  ( </w:t>
            </w:r>
            <w:r>
              <w:rPr>
                <w:rFonts w:hint="eastAsia" w:ascii="宋体" w:hAnsi="宋体" w:eastAsia="宋体" w:cs="宋体"/>
                <w:sz w:val="24"/>
              </w:rPr>
              <w:t>收款人银行名称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eastAsia="宋体"/>
                <w:sz w:val="24"/>
                <w:lang w:eastAsia="zh-CN"/>
              </w:rPr>
              <w:t>中国农业银行股份有限公司上海长白支行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0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lang w:val="en-US" w:eastAsia="zh-CN"/>
              </w:rPr>
            </w:pPr>
            <w:r>
              <w:rPr>
                <w:sz w:val="24"/>
              </w:rPr>
              <w:t>Payee’s Account No.</w:t>
            </w:r>
            <w:r>
              <w:rPr>
                <w:rFonts w:ascii="宋体" w:hAnsi="宋体" w:eastAsia="宋体" w:cs="宋体"/>
                <w:sz w:val="24"/>
                <w:lang w:eastAsia="zh-CN"/>
              </w:rPr>
              <w:t xml:space="preserve"> (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收款人帐号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：03372000040026770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0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lang w:eastAsia="zh-CN"/>
              </w:rPr>
            </w:pPr>
            <w:r>
              <w:rPr>
                <w:sz w:val="24"/>
              </w:rPr>
              <w:t xml:space="preserve">Expenses Description  ( </w:t>
            </w:r>
            <w:r>
              <w:rPr>
                <w:rFonts w:ascii="宋体" w:hAnsi="宋体" w:eastAsia="宋体" w:cs="宋体"/>
                <w:sz w:val="24"/>
              </w:rPr>
              <w:t>费用说明</w:t>
            </w:r>
            <w:r>
              <w:rPr>
                <w:sz w:val="24"/>
              </w:rPr>
              <w:t xml:space="preserve">  )</w:t>
            </w:r>
            <w:r>
              <w:rPr>
                <w:rFonts w:hint="eastAsia" w:eastAsiaTheme="minorEastAsia"/>
                <w:sz w:val="24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牛膝多糖*</w:t>
            </w:r>
            <w:r>
              <w:rPr>
                <w:rFonts w:eastAsiaTheme="minorEastAsia"/>
                <w:sz w:val="24"/>
                <w:lang w:eastAsia="zh-CN"/>
              </w:rPr>
              <w:t>6</w:t>
            </w:r>
            <w:r>
              <w:rPr>
                <w:rFonts w:hint="eastAsia" w:eastAsiaTheme="minorEastAsia"/>
                <w:sz w:val="24"/>
                <w:lang w:eastAsia="zh-CN"/>
              </w:rPr>
              <w:t>盒</w:t>
            </w:r>
          </w:p>
          <w:p>
            <w:pPr>
              <w:spacing w:line="360" w:lineRule="auto"/>
              <w:rPr>
                <w:rFonts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Amount </w:t>
            </w:r>
            <w:r>
              <w:rPr>
                <w:rFonts w:hint="eastAsia" w:ascii="宋体" w:hAnsi="宋体" w:eastAsia="宋体" w:cs="宋体"/>
                <w:sz w:val="24"/>
              </w:rPr>
              <w:t>（金额）：</w:t>
            </w:r>
            <w:r>
              <w:rPr>
                <w:rFonts w:ascii="宋体" w:hAnsi="宋体" w:eastAsia="宋体" w:cs="宋体"/>
                <w:sz w:val="24"/>
                <w:lang w:val="en-US" w:eastAsia="zh-CN"/>
              </w:rPr>
              <w:t>4032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.00   大写：人民币肆仟零叁拾贰元</w:t>
            </w:r>
          </w:p>
        </w:tc>
      </w:tr>
    </w:tbl>
    <w:p>
      <w:pPr>
        <w:rPr>
          <w:i/>
          <w:iCs/>
          <w:sz w:val="24"/>
        </w:rPr>
      </w:pPr>
    </w:p>
    <w:p>
      <w:pPr>
        <w:rPr>
          <w:sz w:val="24"/>
        </w:rPr>
      </w:pPr>
      <w:r>
        <w:rPr>
          <w:i/>
          <w:iCs/>
          <w:sz w:val="24"/>
        </w:rPr>
        <w:t>Please sign and date</w:t>
      </w:r>
      <w:r>
        <w:rPr>
          <w:sz w:val="24"/>
        </w:rPr>
        <w:t>：</w:t>
      </w:r>
    </w:p>
    <w:p>
      <w:pPr>
        <w:rPr>
          <w:sz w:val="24"/>
        </w:rPr>
      </w:pPr>
    </w:p>
    <w:tbl>
      <w:tblPr>
        <w:tblStyle w:val="6"/>
        <w:tblW w:w="82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222" w:type="dxa"/>
            <w:tcBorders>
              <w:top w:val="single" w:color="000000" w:sz="8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</w:tcPr>
          <w:p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Applicant 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申请人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陈琍</w:t>
            </w: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>Department Manager/ Supervisor</w:t>
            </w:r>
            <w:r>
              <w:rPr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部门经理/主管 </w:t>
            </w:r>
            <w:r>
              <w:rPr>
                <w:sz w:val="24"/>
              </w:rPr>
              <w:t>)：</w:t>
            </w:r>
          </w:p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0" w:space="0"/>
              <w:right w:val="single" w:color="000000" w:sz="8" w:space="0"/>
            </w:tcBorders>
          </w:tcPr>
          <w:p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Checked By Finance </w:t>
            </w:r>
            <w:r>
              <w:rPr>
                <w:sz w:val="24"/>
              </w:rPr>
              <w:t xml:space="preserve">( </w:t>
            </w:r>
            <w:r>
              <w:rPr>
                <w:rFonts w:ascii="宋体" w:hAnsi="宋体" w:eastAsia="宋体" w:cs="宋体"/>
                <w:sz w:val="24"/>
              </w:rPr>
              <w:t xml:space="preserve">财务复核 </w:t>
            </w:r>
            <w:r>
              <w:rPr>
                <w:sz w:val="24"/>
              </w:rPr>
              <w:t>）：</w:t>
            </w:r>
          </w:p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22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General Manager’s Approval </w:t>
            </w:r>
            <w:r>
              <w:rPr>
                <w:sz w:val="24"/>
              </w:rPr>
              <w:t xml:space="preserve">( </w:t>
            </w:r>
            <w:r>
              <w:rPr>
                <w:rFonts w:ascii="宋体" w:hAnsi="宋体" w:eastAsia="宋体" w:cs="宋体"/>
                <w:sz w:val="24"/>
              </w:rPr>
              <w:t>总经理批准</w:t>
            </w:r>
            <w:r>
              <w:rPr>
                <w:sz w:val="24"/>
              </w:rPr>
              <w:t xml:space="preserve"> ）：</w:t>
            </w:r>
          </w:p>
          <w:p>
            <w:pPr>
              <w:rPr>
                <w:sz w:val="24"/>
              </w:rPr>
            </w:pPr>
          </w:p>
        </w:tc>
      </w:tr>
    </w:tbl>
    <w:p>
      <w:pPr>
        <w:tabs>
          <w:tab w:val="left" w:pos="1840"/>
        </w:tabs>
        <w:spacing w:line="120" w:lineRule="auto"/>
        <w:rPr>
          <w:i/>
          <w:iCs/>
          <w:sz w:val="24"/>
        </w:rPr>
      </w:pPr>
    </w:p>
    <w:p>
      <w:pPr>
        <w:tabs>
          <w:tab w:val="left" w:pos="1840"/>
        </w:tabs>
        <w:spacing w:line="360" w:lineRule="auto"/>
        <w:rPr>
          <w:lang w:val="en-US"/>
        </w:rPr>
      </w:pPr>
      <w:r>
        <w:rPr>
          <w:i/>
          <w:iCs/>
          <w:sz w:val="24"/>
        </w:rPr>
        <w:t>Notes：</w:t>
      </w:r>
      <w:bookmarkStart w:id="0" w:name="_1086435164"/>
      <w:bookmarkEnd w:id="0"/>
      <w:bookmarkStart w:id="1" w:name="_1086419766"/>
      <w:bookmarkEnd w:id="1"/>
      <w:r>
        <w:rPr>
          <w:i/>
          <w:iCs/>
          <w:sz w:val="24"/>
        </w:rPr>
        <w:tab/>
      </w:r>
    </w:p>
    <w:sectPr>
      <w:headerReference r:id="rId3" w:type="default"/>
      <w:pgSz w:w="11900" w:h="16840"/>
      <w:pgMar w:top="1440" w:right="1800" w:bottom="1440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eiryo UI">
    <w:altName w:val="Yu Gothic"/>
    <w:panose1 w:val="00000000000000000000"/>
    <w:charset w:val="80"/>
    <w:family w:val="swiss"/>
    <w:pitch w:val="default"/>
    <w:sig w:usb0="00000000" w:usb1="00000000" w:usb2="00010012" w:usb3="00000000" w:csb0="0002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945" cy="10701655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945" cy="1070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17"/>
    <w:rsid w:val="00003A25"/>
    <w:rsid w:val="00021271"/>
    <w:rsid w:val="00043EA5"/>
    <w:rsid w:val="00045695"/>
    <w:rsid w:val="0005461E"/>
    <w:rsid w:val="000B15F2"/>
    <w:rsid w:val="000C5D6A"/>
    <w:rsid w:val="000E16BE"/>
    <w:rsid w:val="000E6F8B"/>
    <w:rsid w:val="000F3760"/>
    <w:rsid w:val="00102849"/>
    <w:rsid w:val="00112225"/>
    <w:rsid w:val="00153278"/>
    <w:rsid w:val="0015352C"/>
    <w:rsid w:val="00185349"/>
    <w:rsid w:val="001A58CD"/>
    <w:rsid w:val="00215EF8"/>
    <w:rsid w:val="00247DD0"/>
    <w:rsid w:val="00256FD3"/>
    <w:rsid w:val="002671AB"/>
    <w:rsid w:val="00280ADB"/>
    <w:rsid w:val="002C3949"/>
    <w:rsid w:val="002F19AA"/>
    <w:rsid w:val="002F4A9A"/>
    <w:rsid w:val="00303415"/>
    <w:rsid w:val="00327E9E"/>
    <w:rsid w:val="00331C5D"/>
    <w:rsid w:val="00351DF7"/>
    <w:rsid w:val="00367E58"/>
    <w:rsid w:val="00370CAC"/>
    <w:rsid w:val="003E6178"/>
    <w:rsid w:val="00434FC9"/>
    <w:rsid w:val="004357E1"/>
    <w:rsid w:val="00445DEA"/>
    <w:rsid w:val="004F4967"/>
    <w:rsid w:val="005407FD"/>
    <w:rsid w:val="005835F2"/>
    <w:rsid w:val="005D3B0D"/>
    <w:rsid w:val="006406FF"/>
    <w:rsid w:val="0065490E"/>
    <w:rsid w:val="00662AF9"/>
    <w:rsid w:val="00695382"/>
    <w:rsid w:val="006B7F75"/>
    <w:rsid w:val="006C1DC0"/>
    <w:rsid w:val="00731306"/>
    <w:rsid w:val="007332D4"/>
    <w:rsid w:val="00783F38"/>
    <w:rsid w:val="007B10B7"/>
    <w:rsid w:val="00871477"/>
    <w:rsid w:val="008A25D5"/>
    <w:rsid w:val="008F01A5"/>
    <w:rsid w:val="008F1970"/>
    <w:rsid w:val="00922522"/>
    <w:rsid w:val="00922A40"/>
    <w:rsid w:val="00935807"/>
    <w:rsid w:val="00982BF4"/>
    <w:rsid w:val="00995201"/>
    <w:rsid w:val="00A142CE"/>
    <w:rsid w:val="00A47F6B"/>
    <w:rsid w:val="00A83D04"/>
    <w:rsid w:val="00AC0425"/>
    <w:rsid w:val="00AC4C92"/>
    <w:rsid w:val="00B05417"/>
    <w:rsid w:val="00B47200"/>
    <w:rsid w:val="00B632BC"/>
    <w:rsid w:val="00B66434"/>
    <w:rsid w:val="00B7470A"/>
    <w:rsid w:val="00BB639C"/>
    <w:rsid w:val="00C0172E"/>
    <w:rsid w:val="00C264AF"/>
    <w:rsid w:val="00C35630"/>
    <w:rsid w:val="00C84D76"/>
    <w:rsid w:val="00CA2416"/>
    <w:rsid w:val="00CE239F"/>
    <w:rsid w:val="00CE3A66"/>
    <w:rsid w:val="00CF76C0"/>
    <w:rsid w:val="00D3338B"/>
    <w:rsid w:val="00DB25CA"/>
    <w:rsid w:val="00ED41D3"/>
    <w:rsid w:val="00F3781F"/>
    <w:rsid w:val="00F520FB"/>
    <w:rsid w:val="00F536F1"/>
    <w:rsid w:val="00FF0A51"/>
    <w:rsid w:val="099A4AFC"/>
    <w:rsid w:val="0CA03161"/>
    <w:rsid w:val="11677FCC"/>
    <w:rsid w:val="3AA03179"/>
    <w:rsid w:val="41A53845"/>
    <w:rsid w:val="450D755E"/>
    <w:rsid w:val="4AA76CB6"/>
    <w:rsid w:val="69F510C7"/>
    <w:rsid w:val="75E7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de-DE" w:eastAsia="de-DE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/>
      <w:outlineLvl w:val="0"/>
    </w:pPr>
    <w:rPr>
      <w:rFonts w:ascii="Times" w:hAnsi="Times" w:eastAsia="MS Mincho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  <w:rPr>
      <w:rFonts w:ascii="Cambria" w:hAnsi="Cambria" w:eastAsia="MS Mincho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Times" w:hAnsi="Times" w:eastAsia="MS Mincho" w:cs="Times New Roman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5"/>
    <w:qFormat/>
    <w:uiPriority w:val="99"/>
    <w:rPr>
      <w:rFonts w:ascii="Cambria" w:hAnsi="Cambria" w:eastAsia="MS Mincho" w:cs="Times New Roman"/>
      <w:sz w:val="24"/>
      <w:szCs w:val="24"/>
      <w:lang w:val="de-DE" w:eastAsia="de-DE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Times New Roman" w:cs="Times New Roman"/>
      <w:sz w:val="20"/>
      <w:szCs w:val="20"/>
      <w:lang w:val="de-DE" w:eastAsia="de-DE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Times New Roman" w:cs="Times New Roman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454</Characters>
  <Lines>5</Lines>
  <Paragraphs>1</Paragraphs>
  <TotalTime>8</TotalTime>
  <ScaleCrop>false</ScaleCrop>
  <LinksUpToDate>false</LinksUpToDate>
  <CharactersWithSpaces>781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2022-08-31T05:20:00Z</dcterms:created>
  <dc:creator>jezho</dc:creator>
  <cp:lastModifiedBy>凯文</cp:lastModifiedBy>
  <cp:lastPrinted>2020-11-18T08:14:00Z</cp:lastPrinted>
  <dcterms:modified xsi:type="dcterms:W3CDTF">2023-05-04T05:28:00Z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7CB181E20C8B4CD587555BCC530111A7_13</vt:lpwstr>
  </property>
</Properties>
</file>