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9月电商部发票报销明细说明</w:t>
      </w: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在2020爱康集团短视频直播平台代运营项目201103项目中，2022年9月抖音电商部需报销费用总计：4650.22元</w:t>
      </w: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已有发票，共计1710元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1，KT板发票：2张纸质发票，7张电子发票，共计1665元。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00450" cy="2700020"/>
            <wp:effectExtent l="0" t="0" r="0" b="5080"/>
            <wp:docPr id="1" name="图片 1" descr="8e66210401be8f29da66ff8f6fba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e66210401be8f29da66ff8f6fba5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3600450" cy="2700020"/>
            <wp:effectExtent l="0" t="0" r="0" b="5080"/>
            <wp:docPr id="2" name="图片 2" descr="e4d23753cfcf0f4f3409cd627cffa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4d23753cfcf0f4f3409cd627cffa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982085" cy="2700020"/>
            <wp:effectExtent l="0" t="0" r="18415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208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058285" cy="2700020"/>
            <wp:effectExtent l="0" t="0" r="18415" b="50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5828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991610" cy="2700020"/>
            <wp:effectExtent l="0" t="0" r="8890" b="508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4013835" cy="2700020"/>
            <wp:effectExtent l="0" t="0" r="5715" b="508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383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924175" cy="4067175"/>
            <wp:effectExtent l="0" t="0" r="9525" b="952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241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024630" cy="2700020"/>
            <wp:effectExtent l="0" t="0" r="13970" b="508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2463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4006850" cy="2700020"/>
            <wp:effectExtent l="0" t="0" r="12700" b="508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685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numPr>
          <w:ilvl w:val="0"/>
          <w:numId w:val="2"/>
        </w:numPr>
        <w:bidi w:val="0"/>
        <w:ind w:left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发票顺丰快递费用：1张电子发票，共计18元</w:t>
      </w:r>
    </w:p>
    <w:p>
      <w:r>
        <w:drawing>
          <wp:inline distT="0" distB="0" distL="114300" distR="114300">
            <wp:extent cx="4176395" cy="2700020"/>
            <wp:effectExtent l="0" t="0" r="14605" b="508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7639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bidi w:val="0"/>
        <w:ind w:left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闪送kt板费用：1张电子发票，共计27元</w:t>
      </w:r>
    </w:p>
    <w:p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4010660" cy="2700020"/>
            <wp:effectExtent l="0" t="0" r="8890" b="508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946"/>
        </w:tabs>
        <w:jc w:val="left"/>
        <w:rPr>
          <w:rFonts w:hint="eastAsia" w:eastAsiaTheme="minorEastAsia"/>
          <w:lang w:eastAsia="zh-CN"/>
        </w:rPr>
      </w:pPr>
    </w:p>
    <w:p/>
    <w:p/>
    <w:p/>
    <w:p/>
    <w:p/>
    <w:p/>
    <w:p/>
    <w:p/>
    <w:p/>
    <w:p/>
    <w:p/>
    <w:p>
      <w:pPr>
        <w:numPr>
          <w:ilvl w:val="0"/>
          <w:numId w:val="1"/>
        </w:numPr>
        <w:bidi w:val="0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未能开发票项目明细，共计2940.22元</w:t>
      </w:r>
    </w:p>
    <w:p>
      <w:pPr>
        <w:numPr>
          <w:ilvl w:val="0"/>
          <w:numId w:val="3"/>
        </w:numPr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客户未体检项目需线下退款，共2次，共计466.98元。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2025015" cy="3599815"/>
            <wp:effectExtent l="0" t="0" r="13335" b="635"/>
            <wp:docPr id="12" name="图片 12" descr="8a81c4ed8f234866cd78669358652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a81c4ed8f234866cd78669358652d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val="en-US" w:eastAsia="zh-CN"/>
        </w:rPr>
        <w:t xml:space="preserve">      </w:t>
      </w: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2025015" cy="3599815"/>
            <wp:effectExtent l="0" t="0" r="13335" b="635"/>
            <wp:docPr id="13" name="图片 13" descr="2a58702c7de6ab22c36449535b88f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a58702c7de6ab22c36449535b88f4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/>
          <w:color w:val="auto"/>
          <w:lang w:val="en-US" w:eastAsia="zh-CN"/>
        </w:rPr>
        <w:t>2.打印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KT板，共3次，共计216元</w:t>
      </w: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2025015" cy="3599815"/>
            <wp:effectExtent l="0" t="0" r="13335" b="635"/>
            <wp:docPr id="14" name="图片 14" descr="89856796e140f8318d8e39a3f6494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9856796e140f8318d8e39a3f6494f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2025015" cy="3599815"/>
            <wp:effectExtent l="0" t="0" r="13335" b="635"/>
            <wp:docPr id="15" name="图片 15" descr="b4e37591d3d4280f7877e071aecf8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4e37591d3d4280f7877e071aecf81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2025015" cy="3599815"/>
            <wp:effectExtent l="0" t="0" r="13335" b="635"/>
            <wp:docPr id="16" name="图片 16" descr="7ed362c95e3d40dd244bc836e9e53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ed362c95e3d40dd244bc836e9e53ef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 xml:space="preserve">                  </w:t>
      </w:r>
    </w:p>
    <w:p>
      <w:pPr>
        <w:spacing w:after="93" w:afterLines="29" w:afterAutospacing="0"/>
        <w:rPr>
          <w:rFonts w:hint="eastAsia"/>
          <w:color w:val="auto"/>
          <w:lang w:val="en-US" w:eastAsia="zh-CN"/>
        </w:rPr>
      </w:pPr>
    </w:p>
    <w:p>
      <w:pPr>
        <w:spacing w:after="93" w:afterLines="29" w:afterAutospacing="0"/>
        <w:rPr>
          <w:rFonts w:hint="eastAsia"/>
          <w:color w:val="auto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3.抖音直播中客户购买套餐后需给客户发送短信，充值1次，共计2257.24元。</w:t>
      </w: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1661795" cy="3599815"/>
            <wp:effectExtent l="0" t="0" r="14605" b="635"/>
            <wp:docPr id="17" name="图片 17" descr="ca5152f4f3a0ca72d7a2d2f1b39fc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a5152f4f3a0ca72d7a2d2f1b39fcc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 xml:space="preserve">                 </w:t>
      </w:r>
    </w:p>
    <w:p>
      <w:pPr>
        <w:spacing w:after="93" w:afterLines="29" w:afterAutospacing="0"/>
        <w:rPr>
          <w:rFonts w:hint="eastAsia"/>
          <w:color w:val="auto"/>
          <w:lang w:val="en-US" w:eastAsia="zh-CN"/>
        </w:rPr>
      </w:pPr>
    </w:p>
    <w:p>
      <w:pPr>
        <w:spacing w:after="93" w:afterLines="29" w:afterAutospacing="0"/>
        <w:rPr>
          <w:rFonts w:hint="eastAsia"/>
          <w:color w:val="auto"/>
          <w:lang w:val="en-US" w:eastAsia="zh-CN"/>
        </w:rPr>
      </w:pPr>
    </w:p>
    <w:p>
      <w:pPr>
        <w:spacing w:after="93" w:afterLines="29" w:afterAutospacing="0"/>
        <w:rPr>
          <w:rFonts w:hint="eastAsia"/>
          <w:color w:val="auto"/>
          <w:lang w:val="en-US" w:eastAsia="zh-CN"/>
        </w:rPr>
      </w:pPr>
    </w:p>
    <w:p>
      <w:pPr>
        <w:spacing w:after="93" w:afterLines="29" w:afterAutospacing="0"/>
        <w:rPr>
          <w:rFonts w:hint="eastAsia"/>
          <w:color w:val="auto"/>
          <w:lang w:val="en-US" w:eastAsia="zh-CN"/>
        </w:rPr>
      </w:pPr>
    </w:p>
    <w:p>
      <w:pPr>
        <w:spacing w:after="93" w:afterLines="29" w:afterAutospacing="0"/>
        <w:rPr>
          <w:rFonts w:hint="eastAsia"/>
          <w:color w:val="auto"/>
          <w:lang w:val="en-US" w:eastAsia="zh-CN"/>
        </w:rPr>
      </w:pPr>
    </w:p>
    <w:p>
      <w:pPr>
        <w:spacing w:after="93" w:afterLines="29" w:afterAutospacing="0"/>
        <w:rPr>
          <w:rFonts w:hint="eastAsia"/>
          <w:color w:val="auto"/>
          <w:lang w:val="en-US" w:eastAsia="zh-CN"/>
        </w:rPr>
      </w:pPr>
    </w:p>
    <w:p>
      <w:pPr>
        <w:spacing w:after="93" w:afterLines="29" w:afterAutospacing="0"/>
        <w:rPr>
          <w:rFonts w:hint="eastAsia"/>
          <w:color w:val="auto"/>
          <w:lang w:val="en-US" w:eastAsia="zh-CN"/>
        </w:rPr>
      </w:pPr>
    </w:p>
    <w:p>
      <w:pPr>
        <w:spacing w:after="93" w:afterLines="29" w:afterAutospacing="0"/>
        <w:rPr>
          <w:rFonts w:hint="eastAsia"/>
          <w:color w:val="auto"/>
          <w:lang w:val="en-US" w:eastAsia="zh-CN"/>
        </w:rPr>
      </w:pPr>
    </w:p>
    <w:p>
      <w:pPr>
        <w:spacing w:after="93" w:afterLines="29" w:afterAutospacing="0"/>
        <w:rPr>
          <w:rFonts w:hint="eastAsia"/>
          <w:color w:val="auto"/>
          <w:lang w:val="en-US" w:eastAsia="zh-CN"/>
        </w:rPr>
      </w:pPr>
    </w:p>
    <w:p>
      <w:pPr>
        <w:spacing w:after="93" w:afterLines="29" w:afterAutospacing="0"/>
        <w:rPr>
          <w:rFonts w:hint="eastAsia"/>
          <w:color w:val="auto"/>
          <w:lang w:val="en-US" w:eastAsia="zh-CN"/>
        </w:rPr>
      </w:pPr>
    </w:p>
    <w:p>
      <w:pPr>
        <w:spacing w:after="93" w:afterLines="29" w:afterAutospacing="0"/>
        <w:rPr>
          <w:rFonts w:hint="eastAsia"/>
          <w:color w:val="auto"/>
          <w:lang w:val="en-US" w:eastAsia="zh-CN"/>
        </w:rPr>
      </w:pPr>
    </w:p>
    <w:p>
      <w:pPr>
        <w:spacing w:after="93" w:afterLines="29" w:afterAutospacing="0"/>
        <w:rPr>
          <w:rFonts w:hint="eastAsia"/>
          <w:color w:val="auto"/>
          <w:lang w:val="en-US" w:eastAsia="zh-CN"/>
        </w:rPr>
      </w:pPr>
    </w:p>
    <w:p>
      <w:pPr>
        <w:spacing w:after="93" w:afterLines="29" w:afterAutospacing="0"/>
        <w:rPr>
          <w:rFonts w:hint="eastAsia"/>
          <w:color w:val="auto"/>
          <w:lang w:val="en-US" w:eastAsia="zh-CN"/>
        </w:rPr>
      </w:pPr>
    </w:p>
    <w:p>
      <w:pPr>
        <w:spacing w:after="93" w:afterLines="29" w:afterAutospacing="0"/>
        <w:rPr>
          <w:rFonts w:hint="eastAsia"/>
          <w:color w:val="auto"/>
          <w:lang w:val="en-US" w:eastAsia="zh-CN"/>
        </w:rPr>
      </w:pPr>
    </w:p>
    <w:p>
      <w:pPr>
        <w:spacing w:after="93" w:afterLines="29" w:afterAutospacing="0"/>
        <w:rPr>
          <w:rFonts w:hint="eastAsia"/>
          <w:color w:val="auto"/>
          <w:lang w:val="en-US" w:eastAsia="zh-CN"/>
        </w:rPr>
      </w:pPr>
    </w:p>
    <w:p>
      <w:pPr>
        <w:spacing w:after="93" w:afterLines="29" w:afterAutospacing="0"/>
        <w:rPr>
          <w:rFonts w:hint="eastAsia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代替发票明细，共4张，共计3068元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b/>
          <w:bCs/>
          <w:color w:val="FF0000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1.计算机发票1张，共计2300元，替未能开发票-抖音短信充值费用2257.24元。</w:t>
      </w:r>
    </w:p>
    <w:p>
      <w:pPr>
        <w:numPr>
          <w:ilvl w:val="0"/>
          <w:numId w:val="0"/>
        </w:numPr>
        <w:bidi w:val="0"/>
        <w:rPr>
          <w:rFonts w:hint="default"/>
          <w:b/>
          <w:bCs/>
          <w:color w:val="FF0000"/>
          <w:lang w:val="en-US" w:eastAsia="zh-CN"/>
        </w:rPr>
      </w:pPr>
      <w:r>
        <w:drawing>
          <wp:inline distT="0" distB="0" distL="114300" distR="114300">
            <wp:extent cx="3990975" cy="2700020"/>
            <wp:effectExtent l="0" t="0" r="9525" b="508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default"/>
          <w:b/>
          <w:bCs/>
          <w:color w:val="FF0000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</w:pPr>
    </w:p>
    <w:p>
      <w:pPr>
        <w:numPr>
          <w:ilvl w:val="0"/>
          <w:numId w:val="0"/>
        </w:numPr>
        <w:bidi w:val="0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2.酒店住宿发票1张+地铁发票1张共计 468元，替未能开发票-线下退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款466.98元。</w:t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4008755" cy="2700020"/>
            <wp:effectExtent l="0" t="0" r="10795" b="508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bidi w:val="0"/>
        <w:ind w:leftChars="0"/>
      </w:pP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4010660" cy="2700020"/>
            <wp:effectExtent l="0" t="0" r="8890" b="508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</w:pPr>
    </w:p>
    <w:p>
      <w:pPr>
        <w:spacing w:after="93" w:afterLines="29" w:afterAutospacing="0"/>
      </w:pPr>
    </w:p>
    <w:p>
      <w:pPr>
        <w:numPr>
          <w:ilvl w:val="0"/>
          <w:numId w:val="0"/>
        </w:numPr>
        <w:bidi w:val="0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2.油1张，共计300元，替未能开发票-kt板费用216元。</w:t>
      </w:r>
    </w:p>
    <w:p>
      <w:pPr>
        <w:spacing w:after="93" w:afterLines="29" w:afterAutospacing="0"/>
      </w:pPr>
      <w:r>
        <w:drawing>
          <wp:inline distT="0" distB="0" distL="114300" distR="114300">
            <wp:extent cx="4110355" cy="2700020"/>
            <wp:effectExtent l="0" t="0" r="4445" b="508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1035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7F7D82"/>
    <w:multiLevelType w:val="singleLevel"/>
    <w:tmpl w:val="8B7F7D82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9C915546"/>
    <w:multiLevelType w:val="singleLevel"/>
    <w:tmpl w:val="9C91554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661D7A0A"/>
    <w:multiLevelType w:val="singleLevel"/>
    <w:tmpl w:val="661D7A0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ljNTY2OTJkYWRkMDA2M2ZkOWJjNTVjZTBlYzI4NDEifQ=="/>
  </w:docVars>
  <w:rsids>
    <w:rsidRoot w:val="6D8202A2"/>
    <w:rsid w:val="01011F57"/>
    <w:rsid w:val="033E61AB"/>
    <w:rsid w:val="034F2928"/>
    <w:rsid w:val="0FEF4563"/>
    <w:rsid w:val="123E1457"/>
    <w:rsid w:val="21177024"/>
    <w:rsid w:val="22155263"/>
    <w:rsid w:val="242A28CA"/>
    <w:rsid w:val="24A05670"/>
    <w:rsid w:val="262E79E6"/>
    <w:rsid w:val="27B150B0"/>
    <w:rsid w:val="27C12064"/>
    <w:rsid w:val="2C666B0D"/>
    <w:rsid w:val="2DCC054E"/>
    <w:rsid w:val="302D3811"/>
    <w:rsid w:val="30330D58"/>
    <w:rsid w:val="31B038E5"/>
    <w:rsid w:val="320C1870"/>
    <w:rsid w:val="3727447E"/>
    <w:rsid w:val="38916AC9"/>
    <w:rsid w:val="3CFF1EBC"/>
    <w:rsid w:val="42BA2DC1"/>
    <w:rsid w:val="443E3B1D"/>
    <w:rsid w:val="45A20F70"/>
    <w:rsid w:val="46906BA5"/>
    <w:rsid w:val="491A1FC6"/>
    <w:rsid w:val="4AB30160"/>
    <w:rsid w:val="535D3873"/>
    <w:rsid w:val="543C0F32"/>
    <w:rsid w:val="596F60AE"/>
    <w:rsid w:val="5E2652E6"/>
    <w:rsid w:val="5FE175D9"/>
    <w:rsid w:val="60270223"/>
    <w:rsid w:val="60A31A70"/>
    <w:rsid w:val="60D22D8E"/>
    <w:rsid w:val="648D138E"/>
    <w:rsid w:val="650E0E71"/>
    <w:rsid w:val="66E16111"/>
    <w:rsid w:val="69B73D57"/>
    <w:rsid w:val="6D8202A2"/>
    <w:rsid w:val="71A359F0"/>
    <w:rsid w:val="72027F2C"/>
    <w:rsid w:val="75B36FAB"/>
    <w:rsid w:val="7A073ACB"/>
    <w:rsid w:val="7C9D7072"/>
    <w:rsid w:val="7D176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315</Words>
  <Characters>395</Characters>
  <Lines>0</Lines>
  <Paragraphs>0</Paragraphs>
  <TotalTime>11</TotalTime>
  <ScaleCrop>false</ScaleCrop>
  <LinksUpToDate>false</LinksUpToDate>
  <CharactersWithSpaces>437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2021-12-17T07:35:00Z</dcterms:created>
  <dc:creator>牛奶。</dc:creator>
  <cp:lastModifiedBy>牛奶。</cp:lastModifiedBy>
  <dcterms:modified xsi:type="dcterms:W3CDTF">2022-09-20T08:18:50Z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8A914E7B09F4403E9FFC5D91F09CF512</vt:lpwstr>
  </property>
</Properties>
</file>