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8月电商部发票报销明细说明</w:t>
      </w:r>
    </w:p>
    <w:p>
      <w:p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在2020爱康集团短视频直播平台代运营项目201103项目中，2022年8</w:t>
      </w:r>
      <w:bookmarkStart w:id="0" w:name="_GoBack"/>
      <w:bookmarkEnd w:id="0"/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月抖音电商部需报销费用总计：5616.61元</w:t>
      </w:r>
    </w:p>
    <w:p>
      <w:p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numPr>
          <w:ilvl w:val="0"/>
          <w:numId w:val="1"/>
        </w:numPr>
        <w:bidi w:val="0"/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  <w:t>已有发票，共计3285元</w:t>
      </w:r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1，KT板发票：3张纸质发票，14张电子发票，共计3206元。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98750" cy="3599815"/>
            <wp:effectExtent l="0" t="0" r="635" b="6350"/>
            <wp:docPr id="48" name="图片 48" descr="cffbb961eefdd53956dcd1fd67d3e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cffbb961eefdd53956dcd1fd67d3e0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9875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98750" cy="3599815"/>
            <wp:effectExtent l="0" t="0" r="635" b="6350"/>
            <wp:docPr id="49" name="图片 49" descr="ba33b77244f0486848782c1d440e8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ba33b77244f0486848782c1d440e83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9875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 w:eastAsiaTheme="minorEastAsia"/>
          <w:lang w:eastAsia="zh-CN"/>
        </w:rPr>
        <w:drawing>
          <wp:inline distT="0" distB="0" distL="114300" distR="114300">
            <wp:extent cx="2698750" cy="3599815"/>
            <wp:effectExtent l="0" t="0" r="635" b="6350"/>
            <wp:docPr id="50" name="图片 50" descr="0b39509e55654ac81fbbd256f4627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0b39509e55654ac81fbbd256f4627e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9875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164965" cy="2700020"/>
            <wp:effectExtent l="0" t="0" r="6985" b="5080"/>
            <wp:docPr id="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64965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796665" cy="2700020"/>
            <wp:effectExtent l="0" t="0" r="13335" b="5080"/>
            <wp:docPr id="5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96665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742055" cy="2700020"/>
            <wp:effectExtent l="0" t="0" r="10795" b="5080"/>
            <wp:docPr id="5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42055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989705" cy="2700020"/>
            <wp:effectExtent l="0" t="0" r="10795" b="5080"/>
            <wp:docPr id="5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9705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957955" cy="2700020"/>
            <wp:effectExtent l="0" t="0" r="4445" b="5080"/>
            <wp:docPr id="5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57955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3968115" cy="2700020"/>
            <wp:effectExtent l="0" t="0" r="13335" b="5080"/>
            <wp:docPr id="5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68115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003040" cy="2700020"/>
            <wp:effectExtent l="0" t="0" r="16510" b="5080"/>
            <wp:docPr id="5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03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012565" cy="2700020"/>
            <wp:effectExtent l="0" t="0" r="6985" b="5080"/>
            <wp:docPr id="5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12565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3982720" cy="2700020"/>
            <wp:effectExtent l="0" t="0" r="17780" b="5080"/>
            <wp:docPr id="5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8272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991610" cy="2700020"/>
            <wp:effectExtent l="0" t="0" r="8890" b="5080"/>
            <wp:docPr id="6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9161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128770" cy="2700020"/>
            <wp:effectExtent l="0" t="0" r="5080" b="5080"/>
            <wp:docPr id="6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2877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4139565" cy="2700020"/>
            <wp:effectExtent l="0" t="0" r="13335" b="5080"/>
            <wp:docPr id="6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39565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007485" cy="2700020"/>
            <wp:effectExtent l="0" t="0" r="12065" b="5080"/>
            <wp:docPr id="6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07485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222115" cy="2700020"/>
            <wp:effectExtent l="0" t="0" r="6985" b="5080"/>
            <wp:docPr id="6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22115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numPr>
          <w:ilvl w:val="0"/>
          <w:numId w:val="2"/>
        </w:numPr>
        <w:bidi w:val="0"/>
        <w:ind w:leftChars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发票顺丰快递费用：1张电子发票，共计42元</w:t>
      </w:r>
    </w:p>
    <w:p>
      <w:r>
        <w:drawing>
          <wp:inline distT="0" distB="0" distL="114300" distR="114300">
            <wp:extent cx="4226560" cy="2700020"/>
            <wp:effectExtent l="0" t="0" r="2540" b="5080"/>
            <wp:docPr id="6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2656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</w:p>
    <w:p>
      <w:pPr>
        <w:numPr>
          <w:ilvl w:val="0"/>
          <w:numId w:val="2"/>
        </w:numPr>
        <w:bidi w:val="0"/>
        <w:ind w:leftChars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闪送kt板费用：2张电子发票，共计37元</w:t>
      </w:r>
    </w:p>
    <w:p>
      <w:pPr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3979545" cy="2700020"/>
            <wp:effectExtent l="0" t="0" r="1905" b="5080"/>
            <wp:docPr id="6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79545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946"/>
        </w:tabs>
        <w:jc w:val="left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4043680" cy="2700020"/>
            <wp:effectExtent l="0" t="0" r="13970" b="5080"/>
            <wp:docPr id="6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4368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numPr>
          <w:ilvl w:val="0"/>
          <w:numId w:val="1"/>
        </w:numPr>
        <w:bidi w:val="0"/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  <w:t>未能开发票项目明细，共计2331.61元</w:t>
      </w:r>
    </w:p>
    <w:p>
      <w:pPr>
        <w:numPr>
          <w:ilvl w:val="0"/>
          <w:numId w:val="3"/>
        </w:numPr>
        <w:bidi w:val="0"/>
        <w:ind w:left="0" w:leftChars="0" w:firstLine="0" w:firstLineChars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客户未体检项目需线下退款，共3次，共计17.61元。</w:t>
      </w:r>
    </w:p>
    <w:p>
      <w:pPr>
        <w:numPr>
          <w:ilvl w:val="0"/>
          <w:numId w:val="0"/>
        </w:numPr>
        <w:bidi w:val="0"/>
        <w:ind w:leftChars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drawing>
          <wp:inline distT="0" distB="0" distL="114300" distR="114300">
            <wp:extent cx="2025015" cy="3599815"/>
            <wp:effectExtent l="0" t="0" r="13335" b="635"/>
            <wp:docPr id="69" name="图片 69" descr="3cb6c72f1c6d36c097ace646c1f3a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3cb6c72f1c6d36c097ace646c1f3ab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2501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  <w:lang w:val="en-US" w:eastAsia="zh-CN"/>
        </w:rPr>
        <w:t xml:space="preserve">      </w:t>
      </w:r>
      <w:r>
        <w:rPr>
          <w:rFonts w:hint="eastAsia"/>
          <w:color w:val="auto"/>
          <w:lang w:val="en-US" w:eastAsia="zh-CN"/>
        </w:rPr>
        <w:drawing>
          <wp:inline distT="0" distB="0" distL="114300" distR="114300">
            <wp:extent cx="2025015" cy="3599815"/>
            <wp:effectExtent l="0" t="0" r="13335" b="635"/>
            <wp:docPr id="70" name="图片 70" descr="434e024f8908add379c8e12cca253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434e024f8908add379c8e12cca253a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2501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drawing>
          <wp:inline distT="0" distB="0" distL="114300" distR="114300">
            <wp:extent cx="2025015" cy="3599815"/>
            <wp:effectExtent l="0" t="0" r="13335" b="635"/>
            <wp:docPr id="71" name="图片 71" descr="58bf623eba40d31b36bcab6036f7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58bf623eba40d31b36bcab6036f793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2501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7431"/>
        </w:tabs>
        <w:bidi w:val="0"/>
        <w:jc w:val="both"/>
        <w:rPr>
          <w:rFonts w:hint="eastAsia"/>
          <w:color w:val="auto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7431"/>
        </w:tabs>
        <w:bidi w:val="0"/>
        <w:jc w:val="both"/>
        <w:rPr>
          <w:rFonts w:hint="eastAsia"/>
          <w:color w:val="auto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7431"/>
        </w:tabs>
        <w:bidi w:val="0"/>
        <w:jc w:val="both"/>
        <w:rPr>
          <w:rFonts w:hint="eastAsia"/>
          <w:color w:val="auto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7431"/>
        </w:tabs>
        <w:bidi w:val="0"/>
        <w:jc w:val="both"/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2.打印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KT板，共1次，共计64元</w:t>
      </w:r>
    </w:p>
    <w:p>
      <w:pPr>
        <w:spacing w:after="93" w:afterLines="29" w:afterAutospacing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 xml:space="preserve"> </w:t>
      </w:r>
      <w:r>
        <w:rPr>
          <w:rFonts w:hint="eastAsia"/>
          <w:color w:val="auto"/>
          <w:lang w:val="en-US" w:eastAsia="zh-CN"/>
        </w:rPr>
        <w:drawing>
          <wp:inline distT="0" distB="0" distL="114300" distR="114300">
            <wp:extent cx="2025015" cy="3599815"/>
            <wp:effectExtent l="0" t="0" r="13335" b="635"/>
            <wp:docPr id="72" name="图片 72" descr="de7421b95a9a5d16cd78c9bdfaea0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de7421b95a9a5d16cd78c9bdfaea0d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2501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  <w:lang w:val="en-US" w:eastAsia="zh-CN"/>
        </w:rPr>
        <w:t xml:space="preserve">                 </w:t>
      </w:r>
    </w:p>
    <w:p>
      <w:pPr>
        <w:numPr>
          <w:numId w:val="0"/>
        </w:num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3.直播中客户购买套餐后需给客户发送短信，充值1次，共计2250元。</w:t>
      </w: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  <w:r>
        <w:rPr>
          <w:rFonts w:hint="default"/>
          <w:color w:val="auto"/>
          <w:lang w:val="en-US" w:eastAsia="zh-CN"/>
        </w:rPr>
        <w:drawing>
          <wp:inline distT="0" distB="0" distL="114300" distR="114300">
            <wp:extent cx="1661795" cy="3599815"/>
            <wp:effectExtent l="0" t="0" r="14605" b="635"/>
            <wp:docPr id="73" name="图片 73" descr="7d4a6ca9da513e344cae7984446b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7d4a6ca9da513e344cae7984446b94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 xml:space="preserve">                 </w:t>
      </w:r>
    </w:p>
    <w:p>
      <w:pPr>
        <w:numPr>
          <w:ilvl w:val="0"/>
          <w:numId w:val="1"/>
        </w:numPr>
        <w:bidi w:val="0"/>
        <w:ind w:left="0" w:leftChars="0" w:firstLine="0" w:firstLineChars="0"/>
        <w:rPr>
          <w:rFonts w:hint="default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代替发票明细，共9张，共计2336.24元</w:t>
      </w:r>
    </w:p>
    <w:p>
      <w:pPr>
        <w:numPr>
          <w:ilvl w:val="0"/>
          <w:numId w:val="0"/>
        </w:numPr>
        <w:bidi w:val="0"/>
        <w:ind w:leftChars="0"/>
        <w:rPr>
          <w:rFonts w:hint="default"/>
          <w:b/>
          <w:bCs/>
          <w:color w:val="FF0000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1.餐饮发票3张，共计536.24</w:t>
      </w:r>
    </w:p>
    <w:p>
      <w:pPr>
        <w:numPr>
          <w:numId w:val="0"/>
        </w:numPr>
        <w:bidi w:val="0"/>
        <w:rPr>
          <w:rFonts w:hint="default"/>
          <w:b/>
          <w:bCs/>
          <w:color w:val="FF0000"/>
          <w:lang w:val="en-US" w:eastAsia="zh-CN"/>
        </w:rPr>
      </w:pPr>
      <w:r>
        <w:rPr>
          <w:rFonts w:hint="default"/>
          <w:b/>
          <w:bCs/>
          <w:color w:val="FF0000"/>
          <w:lang w:val="en-US" w:eastAsia="zh-CN"/>
        </w:rPr>
        <w:drawing>
          <wp:inline distT="0" distB="0" distL="114300" distR="114300">
            <wp:extent cx="2698750" cy="3599815"/>
            <wp:effectExtent l="0" t="0" r="635" b="6350"/>
            <wp:docPr id="74" name="图片 74" descr="801ba322156d29e0cde90019e420e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801ba322156d29e0cde90019e420eb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9875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bidi w:val="0"/>
        <w:rPr>
          <w:rFonts w:hint="default"/>
          <w:b/>
          <w:bCs/>
          <w:color w:val="FF0000"/>
          <w:lang w:val="en-US" w:eastAsia="zh-CN"/>
        </w:rPr>
      </w:pPr>
      <w:r>
        <w:rPr>
          <w:rFonts w:hint="default"/>
          <w:b/>
          <w:bCs/>
          <w:color w:val="FF0000"/>
          <w:lang w:val="en-US" w:eastAsia="zh-CN"/>
        </w:rPr>
        <w:drawing>
          <wp:inline distT="0" distB="0" distL="114300" distR="114300">
            <wp:extent cx="2698750" cy="3599815"/>
            <wp:effectExtent l="0" t="0" r="635" b="6350"/>
            <wp:docPr id="75" name="图片 75" descr="19e7fdffabf724a8102116ca4531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19e7fdffabf724a8102116ca453193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9875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</w:pPr>
      <w:r>
        <w:drawing>
          <wp:inline distT="0" distB="0" distL="114300" distR="114300">
            <wp:extent cx="4147820" cy="2700020"/>
            <wp:effectExtent l="0" t="0" r="5080" b="5080"/>
            <wp:docPr id="7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4782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2.汽油发票6张，共计1800元</w:t>
      </w:r>
    </w:p>
    <w:p>
      <w:pPr>
        <w:numPr>
          <w:ilvl w:val="0"/>
          <w:numId w:val="0"/>
        </w:numPr>
        <w:bidi w:val="0"/>
        <w:ind w:leftChars="0"/>
      </w:pPr>
      <w:r>
        <w:drawing>
          <wp:inline distT="0" distB="0" distL="114300" distR="114300">
            <wp:extent cx="4113530" cy="2700020"/>
            <wp:effectExtent l="0" t="0" r="1270" b="5080"/>
            <wp:docPr id="7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2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11353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</w:pPr>
      <w:r>
        <w:drawing>
          <wp:inline distT="0" distB="0" distL="114300" distR="114300">
            <wp:extent cx="4156075" cy="2700020"/>
            <wp:effectExtent l="0" t="0" r="15875" b="5080"/>
            <wp:docPr id="7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156075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</w:pPr>
      <w:r>
        <w:drawing>
          <wp:inline distT="0" distB="0" distL="114300" distR="114300">
            <wp:extent cx="4119880" cy="2700020"/>
            <wp:effectExtent l="0" t="0" r="13970" b="5080"/>
            <wp:docPr id="8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2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11988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</w:pPr>
      <w:r>
        <w:drawing>
          <wp:inline distT="0" distB="0" distL="114300" distR="114300">
            <wp:extent cx="4148455" cy="2700020"/>
            <wp:effectExtent l="0" t="0" r="4445" b="5080"/>
            <wp:docPr id="7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2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148455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</w:pPr>
      <w:r>
        <w:drawing>
          <wp:inline distT="0" distB="0" distL="114300" distR="114300">
            <wp:extent cx="4176395" cy="2700020"/>
            <wp:effectExtent l="0" t="0" r="14605" b="5080"/>
            <wp:docPr id="8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2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176395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</w:pPr>
    </w:p>
    <w:p>
      <w:pPr>
        <w:numPr>
          <w:ilvl w:val="0"/>
          <w:numId w:val="0"/>
        </w:numPr>
        <w:bidi w:val="0"/>
        <w:ind w:leftChars="0"/>
        <w:rPr>
          <w:rFonts w:hint="eastAsia" w:eastAsiaTheme="minorEastAsia"/>
          <w:lang w:val="en-US" w:eastAsia="zh-CN"/>
        </w:rPr>
      </w:pPr>
    </w:p>
    <w:p>
      <w:pPr>
        <w:spacing w:after="93" w:afterLines="29" w:afterAutospacing="0"/>
      </w:pPr>
      <w:r>
        <w:drawing>
          <wp:inline distT="0" distB="0" distL="114300" distR="114300">
            <wp:extent cx="4178935" cy="2700020"/>
            <wp:effectExtent l="0" t="0" r="12065" b="5080"/>
            <wp:docPr id="8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2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178935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B7F7D82"/>
    <w:multiLevelType w:val="singleLevel"/>
    <w:tmpl w:val="8B7F7D82"/>
    <w:lvl w:ilvl="0" w:tentative="0">
      <w:start w:val="2"/>
      <w:numFmt w:val="decimal"/>
      <w:suff w:val="space"/>
      <w:lvlText w:val="%1."/>
      <w:lvlJc w:val="left"/>
    </w:lvl>
  </w:abstractNum>
  <w:abstractNum w:abstractNumId="1">
    <w:nsid w:val="9C915546"/>
    <w:multiLevelType w:val="singleLevel"/>
    <w:tmpl w:val="9C915546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661D7A0A"/>
    <w:multiLevelType w:val="singleLevel"/>
    <w:tmpl w:val="661D7A0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ljNTY2OTJkYWRkMDA2M2ZkOWJjNTVjZTBlYzI4NDEifQ=="/>
  </w:docVars>
  <w:rsids>
    <w:rsidRoot w:val="6D8202A2"/>
    <w:rsid w:val="01011F57"/>
    <w:rsid w:val="033E61AB"/>
    <w:rsid w:val="123E1457"/>
    <w:rsid w:val="21177024"/>
    <w:rsid w:val="242A28CA"/>
    <w:rsid w:val="24A05670"/>
    <w:rsid w:val="262E79E6"/>
    <w:rsid w:val="27B150B0"/>
    <w:rsid w:val="27C12064"/>
    <w:rsid w:val="2C666B0D"/>
    <w:rsid w:val="2DCC054E"/>
    <w:rsid w:val="302D3811"/>
    <w:rsid w:val="31B038E5"/>
    <w:rsid w:val="320C1870"/>
    <w:rsid w:val="38916AC9"/>
    <w:rsid w:val="3CFF1EBC"/>
    <w:rsid w:val="42BA2DC1"/>
    <w:rsid w:val="443E3B1D"/>
    <w:rsid w:val="45A20F70"/>
    <w:rsid w:val="46906BA5"/>
    <w:rsid w:val="491A1FC6"/>
    <w:rsid w:val="4AB30160"/>
    <w:rsid w:val="535D3873"/>
    <w:rsid w:val="543C0F32"/>
    <w:rsid w:val="596F60AE"/>
    <w:rsid w:val="5E2652E6"/>
    <w:rsid w:val="5FE175D9"/>
    <w:rsid w:val="60270223"/>
    <w:rsid w:val="60A31A70"/>
    <w:rsid w:val="60D22D8E"/>
    <w:rsid w:val="648D138E"/>
    <w:rsid w:val="650E0E71"/>
    <w:rsid w:val="69B73D57"/>
    <w:rsid w:val="6D8202A2"/>
    <w:rsid w:val="71A359F0"/>
    <w:rsid w:val="72027F2C"/>
    <w:rsid w:val="75B36FAB"/>
    <w:rsid w:val="7A073ACB"/>
    <w:rsid w:val="7C9D7072"/>
    <w:rsid w:val="7D176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9" Type="http://schemas.openxmlformats.org/officeDocument/2006/relationships/fontTable" Target="fontTable.xml"/><Relationship Id="rId38" Type="http://schemas.openxmlformats.org/officeDocument/2006/relationships/numbering" Target="numbering.xml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246</Words>
  <Characters>307</Characters>
  <Lines>0</Lines>
  <Paragraphs>0</Paragraphs>
  <TotalTime>18</TotalTime>
  <ScaleCrop>false</ScaleCrop>
  <LinksUpToDate>false</LinksUpToDate>
  <CharactersWithSpaces>364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2021-12-17T07:35:00Z</dcterms:created>
  <dc:creator>牛奶。</dc:creator>
  <cp:lastModifiedBy>牛奶。</cp:lastModifiedBy>
  <dcterms:modified xsi:type="dcterms:W3CDTF">2022-08-25T07:26:18Z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0206B6802AF145C986F30E93B7961BAE</vt:lpwstr>
  </property>
</Properties>
</file>