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在2020爱康集团短视频直播平台代运营项目201103项目中，2022年10月抖音电商部需报销费用总计：4318.85元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已有发票，共计4152.2元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1，电商部庞雯&amp;陆嘉豪123789月六个月团建费，共1次，共计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1200元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889760" cy="2520315"/>
            <wp:effectExtent l="0" t="0" r="13335" b="15240"/>
            <wp:docPr id="7" name="图片 7" descr="f79b8e39a904e967d2d8354e61b0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9b8e39a904e967d2d8354e61b0d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97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2，KT板发票：2张纸质发票，13张电子发票，共计2921.2元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3950" cy="3599815"/>
            <wp:effectExtent l="0" t="0" r="635" b="6350"/>
            <wp:docPr id="22" name="图片 22" descr="302d9d7968b51dc6b12e01c82dce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02d9d7968b51dc6b12e01c82dcedd2"/>
                    <pic:cNvPicPr>
                      <a:picLocks noChangeAspect="1"/>
                    </pic:cNvPicPr>
                  </pic:nvPicPr>
                  <pic:blipFill>
                    <a:blip r:embed="rId5"/>
                    <a:srcRect r="112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39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eastAsia="zh-CN"/>
        </w:rPr>
        <w:t>（</w:t>
      </w:r>
      <w:r>
        <w:rPr>
          <w:rFonts w:hint="eastAsia"/>
          <w:sz w:val="16"/>
          <w:szCs w:val="16"/>
          <w:lang w:val="en-US" w:eastAsia="zh-CN"/>
        </w:rPr>
        <w:t xml:space="preserve">上海新世纪图文 </w:t>
      </w:r>
      <w:r>
        <w:rPr>
          <w:rFonts w:hint="eastAsia"/>
          <w:sz w:val="16"/>
          <w:szCs w:val="16"/>
          <w:lang w:eastAsia="zh-CN"/>
        </w:rPr>
        <w:t>2022/9/23</w:t>
      </w:r>
      <w:r>
        <w:rPr>
          <w:rFonts w:hint="eastAsia"/>
          <w:sz w:val="16"/>
          <w:szCs w:val="16"/>
          <w:lang w:val="en-US" w:eastAsia="zh-CN"/>
        </w:rPr>
        <w:t xml:space="preserve">  - 8块kt板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5850" cy="3599815"/>
            <wp:effectExtent l="0" t="0" r="635" b="6350"/>
            <wp:docPr id="23" name="图片 23" descr="21d2e3806e5ec6827c2e3df9b85e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d2e3806e5ec6827c2e3df9b85ee25"/>
                    <pic:cNvPicPr>
                      <a:picLocks noChangeAspect="1"/>
                    </pic:cNvPicPr>
                  </pic:nvPicPr>
                  <pic:blipFill>
                    <a:blip r:embed="rId6"/>
                    <a:srcRect r="127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58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eastAsia="zh-CN"/>
        </w:rPr>
      </w:pPr>
      <w:r>
        <w:rPr>
          <w:rFonts w:hint="eastAsia"/>
          <w:sz w:val="16"/>
          <w:szCs w:val="20"/>
          <w:lang w:val="en-US" w:eastAsia="zh-CN"/>
        </w:rPr>
        <w:t>（上海新世纪图文 2022/10/19  - 8块kt板）1次</w:t>
      </w:r>
    </w:p>
    <w:p>
      <w:r>
        <w:drawing>
          <wp:inline distT="0" distB="0" distL="114300" distR="114300">
            <wp:extent cx="3762375" cy="2520315"/>
            <wp:effectExtent l="0" t="0" r="9525" b="133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（杭州印呗图文 2022/9/23  - 12块kt板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2022/10/11  -16块kt板 ）2次</w:t>
      </w:r>
    </w:p>
    <w:p>
      <w:r>
        <w:drawing>
          <wp:inline distT="0" distB="0" distL="114300" distR="114300">
            <wp:extent cx="3731260" cy="2520315"/>
            <wp:effectExtent l="0" t="0" r="2540" b="1333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（</w:t>
      </w:r>
      <w:r>
        <w:rPr>
          <w:rFonts w:hint="eastAsia"/>
          <w:sz w:val="16"/>
          <w:szCs w:val="16"/>
          <w:lang w:val="en-US" w:eastAsia="zh-CN"/>
        </w:rPr>
        <w:t>杭州印呗图文</w:t>
      </w:r>
      <w:r>
        <w:rPr>
          <w:rFonts w:hint="eastAsia"/>
          <w:sz w:val="16"/>
          <w:szCs w:val="16"/>
          <w:lang w:val="en-US" w:eastAsia="zh-CN"/>
        </w:rPr>
        <w:t>2022/10/15  - 8块kt板</w:t>
      </w:r>
    </w:p>
    <w:p>
      <w:pPr>
        <w:ind w:firstLine="1120" w:firstLineChars="700"/>
        <w:rPr>
          <w:sz w:val="16"/>
          <w:szCs w:val="16"/>
        </w:rPr>
      </w:pPr>
      <w:r>
        <w:rPr>
          <w:rFonts w:hint="eastAsia"/>
          <w:sz w:val="16"/>
          <w:szCs w:val="16"/>
          <w:lang w:val="en-US" w:eastAsia="zh-CN"/>
        </w:rPr>
        <w:t>2022/10/19  - 12块kt板 ）2次</w:t>
      </w:r>
    </w:p>
    <w:p/>
    <w:p>
      <w:r>
        <w:drawing>
          <wp:inline distT="0" distB="0" distL="114300" distR="114300">
            <wp:extent cx="3743960" cy="2520315"/>
            <wp:effectExtent l="0" t="0" r="8890" b="1333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（海南熠洋图文 2022/10/9  - 8块kt板）1次</w:t>
      </w:r>
    </w:p>
    <w:p/>
    <w:p>
      <w:r>
        <w:drawing>
          <wp:inline distT="0" distB="0" distL="114300" distR="114300">
            <wp:extent cx="3851910" cy="2520315"/>
            <wp:effectExtent l="0" t="0" r="15240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（上海晟一数码图文 2022/10/10  - 8块kt板）1次</w:t>
      </w:r>
    </w:p>
    <w:p/>
    <w:p>
      <w:r>
        <w:drawing>
          <wp:inline distT="0" distB="0" distL="114300" distR="114300">
            <wp:extent cx="3705225" cy="2520315"/>
            <wp:effectExtent l="0" t="0" r="9525" b="133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（广州创发图文 2022/10/13  - 8块kt板）1次</w:t>
      </w:r>
    </w:p>
    <w:p>
      <w:r>
        <w:drawing>
          <wp:inline distT="0" distB="0" distL="114300" distR="114300">
            <wp:extent cx="3742690" cy="2520315"/>
            <wp:effectExtent l="0" t="0" r="10160" b="133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（深圳三壹图文 2022/10/9  - 8块kt板）1次</w:t>
      </w:r>
    </w:p>
    <w:p/>
    <w:p>
      <w:r>
        <w:drawing>
          <wp:inline distT="0" distB="0" distL="114300" distR="114300">
            <wp:extent cx="3714115" cy="2520315"/>
            <wp:effectExtent l="0" t="0" r="635" b="1333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（深圳三壹图文 2022/10/18  - 8块kt板）1次</w:t>
      </w:r>
    </w:p>
    <w:p/>
    <w:p>
      <w:r>
        <w:drawing>
          <wp:inline distT="0" distB="0" distL="114300" distR="114300">
            <wp:extent cx="3762375" cy="2520315"/>
            <wp:effectExtent l="0" t="0" r="9525" b="1333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（上海科远图文2022/10/17  - 8块kt板）1次</w:t>
      </w:r>
    </w:p>
    <w:p/>
    <w:p>
      <w:r>
        <w:drawing>
          <wp:inline distT="0" distB="0" distL="114300" distR="114300">
            <wp:extent cx="3491865" cy="2520315"/>
            <wp:effectExtent l="0" t="0" r="13335" b="1333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（广州金瑞图文 2022/9/15  - 8块kt板）1次</w:t>
      </w:r>
    </w:p>
    <w:p/>
    <w:p>
      <w:r>
        <w:drawing>
          <wp:inline distT="0" distB="0" distL="114300" distR="114300">
            <wp:extent cx="3717290" cy="2520315"/>
            <wp:effectExtent l="0" t="0" r="16510" b="1333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（广州鸿程图文 2022/7/25  - 11块kt板</w:t>
      </w:r>
    </w:p>
    <w:p>
      <w:pPr>
        <w:ind w:firstLine="1120" w:firstLineChars="700"/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2022/8/1  - 11块kt板</w:t>
      </w:r>
    </w:p>
    <w:p>
      <w:pPr>
        <w:ind w:firstLine="1120" w:firstLineChars="700"/>
        <w:rPr>
          <w:sz w:val="16"/>
          <w:szCs w:val="16"/>
        </w:rPr>
      </w:pPr>
      <w:r>
        <w:rPr>
          <w:rFonts w:hint="eastAsia"/>
          <w:sz w:val="16"/>
          <w:szCs w:val="16"/>
          <w:lang w:val="en-US" w:eastAsia="zh-CN"/>
        </w:rPr>
        <w:t>2022/9/9  - 9块kt板  ）3次</w:t>
      </w:r>
    </w:p>
    <w:p>
      <w:r>
        <w:drawing>
          <wp:inline distT="0" distB="0" distL="114300" distR="114300">
            <wp:extent cx="1601470" cy="899795"/>
            <wp:effectExtent l="0" t="0" r="177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170" cy="899795"/>
            <wp:effectExtent l="0" t="0" r="50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960" cy="899795"/>
            <wp:effectExtent l="0" t="0" r="152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626235" cy="899795"/>
            <wp:effectExtent l="0" t="0" r="1206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3690" cy="899795"/>
            <wp:effectExtent l="0" t="0" r="1651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0675" cy="899795"/>
            <wp:effectExtent l="0" t="0" r="952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-</w:t>
      </w:r>
      <w:r>
        <w:rPr>
          <w:rFonts w:hint="eastAsia"/>
          <w:sz w:val="16"/>
          <w:szCs w:val="20"/>
          <w:lang w:val="en-US" w:eastAsia="zh-CN"/>
        </w:rPr>
        <w:t>kt板示例</w:t>
      </w:r>
    </w:p>
    <w:p>
      <w:r>
        <w:drawing>
          <wp:inline distT="0" distB="0" distL="114300" distR="114300">
            <wp:extent cx="3750310" cy="2520315"/>
            <wp:effectExtent l="0" t="0" r="2540" b="1333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（杭州奥兴图文 2022/8/1    - 8块kt板</w:t>
      </w:r>
    </w:p>
    <w:p>
      <w:pPr>
        <w:ind w:firstLine="1280" w:firstLineChars="800"/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2022/8/15  - 8块kt板</w:t>
      </w:r>
    </w:p>
    <w:p>
      <w:pPr>
        <w:ind w:firstLine="1280" w:firstLineChars="800"/>
      </w:pPr>
      <w:r>
        <w:rPr>
          <w:rFonts w:hint="eastAsia"/>
          <w:sz w:val="16"/>
          <w:szCs w:val="16"/>
          <w:lang w:val="en-US" w:eastAsia="zh-CN"/>
        </w:rPr>
        <w:t>2022/10/17  - 8块kt板  ）3次</w:t>
      </w:r>
    </w:p>
    <w:p>
      <w:r>
        <w:drawing>
          <wp:inline distT="0" distB="0" distL="114300" distR="114300">
            <wp:extent cx="3780790" cy="2520315"/>
            <wp:effectExtent l="0" t="0" r="10160" b="133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（广州印久图文  2022/10/12  - 16块kt板）1次</w:t>
      </w:r>
    </w:p>
    <w:p>
      <w:r>
        <w:drawing>
          <wp:inline distT="0" distB="0" distL="114300" distR="114300">
            <wp:extent cx="4097020" cy="2520315"/>
            <wp:effectExtent l="0" t="0" r="17780" b="1333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16"/>
          <w:szCs w:val="20"/>
          <w:lang w:val="en-US" w:eastAsia="zh-CN"/>
        </w:rPr>
        <w:t>（浙江蓝天图文  2022/10/20  - 15块kt板）1次</w:t>
      </w: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3，</w:t>
      </w:r>
      <w:r>
        <w:rPr>
          <w:rFonts w:hint="eastAsia"/>
          <w:color w:val="auto"/>
          <w:lang w:val="en-US" w:eastAsia="zh-CN"/>
        </w:rPr>
        <w:t>发票顺丰快递费用：1张电子发票，共计24元</w:t>
      </w:r>
    </w:p>
    <w:p>
      <w:r>
        <w:drawing>
          <wp:inline distT="0" distB="0" distL="114300" distR="114300">
            <wp:extent cx="3915410" cy="2520315"/>
            <wp:effectExtent l="0" t="0" r="8890" b="1333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4，</w:t>
      </w:r>
      <w:r>
        <w:rPr>
          <w:rFonts w:hint="eastAsia"/>
          <w:lang w:val="en-US" w:eastAsia="zh-CN"/>
        </w:rPr>
        <w:t>闪送kt板，共1次，共计7元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756660" cy="2520315"/>
            <wp:effectExtent l="0" t="0" r="15240" b="1333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未能开发票项目明细，共计166.65元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客户未体检项目需线下退款，共3次，共计151.65元。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4380" cy="3599815"/>
            <wp:effectExtent l="0" t="0" r="13970" b="635"/>
            <wp:docPr id="37" name="图片 37" descr="fef63ffa8ac66b2df3d9eea2893d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ef63ffa8ac66b2df3d9eea2893d24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8" name="图片 38" descr="4d65f72751ad27fc8fe4f2a3a94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d65f72751ad27fc8fe4f2a3a9440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9" name="图片 39" descr="c4a96e0e70c950a8aa35d90fe4b0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4a96e0e70c950a8aa35d90fe4b07a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 w:ascii="微软雅黑" w:hAnsi="微软雅黑" w:cs="微软雅黑" w:eastAsiaTheme="minorEastAsia"/>
          <w:sz w:val="22"/>
          <w:szCs w:val="22"/>
          <w:lang w:val="en-US" w:eastAsia="zh-CN"/>
        </w:rPr>
      </w:pPr>
      <w:r>
        <w:rPr>
          <w:rFonts w:hint="eastAsia"/>
          <w:color w:val="auto"/>
          <w:lang w:val="en-US" w:eastAsia="zh-CN"/>
        </w:rPr>
        <w:t>2.购买壁虎看看一日会员调研达人数据，共1次，共计15元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40" name="图片 40" descr="ec274e457e24e561e82fb609814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c274e457e24e561e82fb60981434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代替发票明细，共3张，共计167元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1.地铁发票1张共计 152元，替未能开发票-三次退款费用151.65元。</w:t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4010660" cy="2700020"/>
            <wp:effectExtent l="0" t="0" r="8890" b="508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2.地铁发票1张共计 15元，替未能开发票-壁虎看看会员15元。</w:t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003675" cy="2700020"/>
            <wp:effectExtent l="0" t="0" r="15875" b="508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</w:docVars>
  <w:rsids>
    <w:rsidRoot w:val="6D8202A2"/>
    <w:rsid w:val="01011F57"/>
    <w:rsid w:val="030A7694"/>
    <w:rsid w:val="033E61AB"/>
    <w:rsid w:val="034F2928"/>
    <w:rsid w:val="07515F73"/>
    <w:rsid w:val="0F6B0AEA"/>
    <w:rsid w:val="0FEF4563"/>
    <w:rsid w:val="123E1457"/>
    <w:rsid w:val="12A12A75"/>
    <w:rsid w:val="13122A97"/>
    <w:rsid w:val="19262E20"/>
    <w:rsid w:val="1BA5694A"/>
    <w:rsid w:val="21177024"/>
    <w:rsid w:val="22155263"/>
    <w:rsid w:val="242A28CA"/>
    <w:rsid w:val="24A05670"/>
    <w:rsid w:val="262E79E6"/>
    <w:rsid w:val="27B150B0"/>
    <w:rsid w:val="27C12064"/>
    <w:rsid w:val="2C666B0D"/>
    <w:rsid w:val="2D1F6EE7"/>
    <w:rsid w:val="2DAB191A"/>
    <w:rsid w:val="2DCC054E"/>
    <w:rsid w:val="302D3811"/>
    <w:rsid w:val="30330D58"/>
    <w:rsid w:val="30BD50C2"/>
    <w:rsid w:val="31513FAB"/>
    <w:rsid w:val="31B038E5"/>
    <w:rsid w:val="320C1870"/>
    <w:rsid w:val="360A7991"/>
    <w:rsid w:val="3727447E"/>
    <w:rsid w:val="38916AC9"/>
    <w:rsid w:val="3CFF1EBC"/>
    <w:rsid w:val="3D15341C"/>
    <w:rsid w:val="42BA2DC1"/>
    <w:rsid w:val="43DD19F1"/>
    <w:rsid w:val="443E3B1D"/>
    <w:rsid w:val="45A20F70"/>
    <w:rsid w:val="46906BA5"/>
    <w:rsid w:val="491A1FC6"/>
    <w:rsid w:val="4AB30160"/>
    <w:rsid w:val="52E8557B"/>
    <w:rsid w:val="535D3873"/>
    <w:rsid w:val="543C0F32"/>
    <w:rsid w:val="57CF280B"/>
    <w:rsid w:val="595E3799"/>
    <w:rsid w:val="596F60AE"/>
    <w:rsid w:val="5E2652E6"/>
    <w:rsid w:val="5F675A73"/>
    <w:rsid w:val="5FE175D9"/>
    <w:rsid w:val="60270223"/>
    <w:rsid w:val="60A31A70"/>
    <w:rsid w:val="60D22D8E"/>
    <w:rsid w:val="648D138E"/>
    <w:rsid w:val="650E0E71"/>
    <w:rsid w:val="65561FB8"/>
    <w:rsid w:val="66E16111"/>
    <w:rsid w:val="67E934CF"/>
    <w:rsid w:val="69B73D57"/>
    <w:rsid w:val="6B60619E"/>
    <w:rsid w:val="6D8202A2"/>
    <w:rsid w:val="6E415DCF"/>
    <w:rsid w:val="71A359F0"/>
    <w:rsid w:val="72027F2C"/>
    <w:rsid w:val="736425A4"/>
    <w:rsid w:val="751E3E57"/>
    <w:rsid w:val="75B36FAB"/>
    <w:rsid w:val="79BD4C47"/>
    <w:rsid w:val="7A073ACB"/>
    <w:rsid w:val="7C9D707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573</Words>
  <Characters>846</Characters>
  <Lines>0</Lines>
  <Paragraphs>0</Paragraphs>
  <TotalTime>19</TotalTime>
  <ScaleCrop>false</ScaleCrop>
  <LinksUpToDate>false</LinksUpToDate>
  <CharactersWithSpaces>1015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2022-10-21T08:03:23Z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AB4D5CFD882B4520AEC101F4837949BB</vt:lpwstr>
  </property>
</Properties>
</file>