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C99B6" w14:textId="6A675EB3" w:rsidR="00F6420F" w:rsidRDefault="00E300F0" w:rsidP="00CE15B0">
      <w:pPr>
        <w:widowControl w:val="0"/>
        <w:spacing w:line="360" w:lineRule="auto"/>
        <w:jc w:val="center"/>
        <w:rPr>
          <w:rFonts w:ascii="仿宋" w:eastAsia="仿宋" w:hAnsi="仿宋" w:cs="Times New Roman" w:hint="eastAsia"/>
          <w:b/>
          <w:color w:val="000000" w:themeColor="text1"/>
          <w:kern w:val="2"/>
          <w:sz w:val="36"/>
          <w:szCs w:val="36"/>
        </w:rPr>
      </w:pPr>
      <w:bookmarkStart w:id="0" w:name="OLE_LINK1"/>
      <w:r>
        <w:rPr>
          <w:rFonts w:ascii="仿宋" w:eastAsia="仿宋" w:hAnsi="仿宋" w:cs="Times New Roman" w:hint="eastAsia"/>
          <w:b/>
          <w:color w:val="000000" w:themeColor="text1"/>
          <w:kern w:val="2"/>
          <w:sz w:val="36"/>
          <w:szCs w:val="36"/>
        </w:rPr>
        <w:t>严重精神障碍患者社区康复服务水平提升</w:t>
      </w:r>
      <w:r w:rsidR="007A41FF">
        <w:rPr>
          <w:rFonts w:ascii="仿宋" w:eastAsia="仿宋" w:hAnsi="仿宋" w:cs="Times New Roman" w:hint="eastAsia"/>
          <w:b/>
          <w:color w:val="000000" w:themeColor="text1"/>
          <w:kern w:val="2"/>
          <w:sz w:val="36"/>
          <w:szCs w:val="36"/>
        </w:rPr>
        <w:t>项目</w:t>
      </w:r>
    </w:p>
    <w:bookmarkEnd w:id="0"/>
    <w:p w14:paraId="15403F7E" w14:textId="7C9E8547" w:rsidR="00E47F33" w:rsidRPr="00CF2020" w:rsidRDefault="00105060" w:rsidP="00CE15B0">
      <w:pPr>
        <w:widowControl w:val="0"/>
        <w:spacing w:line="360" w:lineRule="auto"/>
        <w:jc w:val="center"/>
        <w:rPr>
          <w:rFonts w:ascii="仿宋" w:eastAsia="仿宋" w:hAnsi="仿宋" w:cs="Times New Roman" w:hint="eastAsia"/>
          <w:b/>
          <w:color w:val="000000" w:themeColor="text1"/>
          <w:kern w:val="2"/>
          <w:sz w:val="36"/>
          <w:szCs w:val="36"/>
        </w:rPr>
      </w:pPr>
      <w:r w:rsidRPr="00CF2020">
        <w:rPr>
          <w:rFonts w:ascii="仿宋" w:eastAsia="仿宋" w:hAnsi="仿宋" w:cs="Times New Roman"/>
          <w:b/>
          <w:color w:val="000000" w:themeColor="text1"/>
          <w:kern w:val="2"/>
          <w:sz w:val="36"/>
          <w:szCs w:val="36"/>
        </w:rPr>
        <w:t>支持函</w:t>
      </w:r>
    </w:p>
    <w:p w14:paraId="33557E9C" w14:textId="77777777" w:rsidR="003568F1" w:rsidRPr="000203C8" w:rsidRDefault="003568F1" w:rsidP="008C371E">
      <w:pPr>
        <w:spacing w:line="520" w:lineRule="exact"/>
        <w:rPr>
          <w:rFonts w:ascii="仿宋" w:eastAsia="仿宋" w:hAnsi="仿宋" w:cs="Times New Roman" w:hint="eastAsia"/>
          <w:color w:val="000000" w:themeColor="text1"/>
        </w:rPr>
      </w:pPr>
      <w:r w:rsidRPr="00241837">
        <w:rPr>
          <w:rFonts w:ascii="仿宋" w:eastAsia="仿宋" w:hAnsi="仿宋" w:cs="Times New Roman"/>
          <w:color w:val="000000" w:themeColor="text1"/>
          <w:highlight w:val="yellow"/>
        </w:rPr>
        <w:t>各相关公司</w:t>
      </w:r>
      <w:r w:rsidRPr="000203C8">
        <w:rPr>
          <w:rFonts w:ascii="仿宋" w:eastAsia="仿宋" w:hAnsi="仿宋" w:cs="Times New Roman"/>
          <w:color w:val="000000" w:themeColor="text1"/>
        </w:rPr>
        <w:t>：</w:t>
      </w:r>
    </w:p>
    <w:p w14:paraId="71E6F26C" w14:textId="04F46B88" w:rsidR="003568F1" w:rsidRDefault="00E300F0" w:rsidP="008C371E">
      <w:pPr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E300F0">
        <w:rPr>
          <w:rFonts w:ascii="仿宋" w:eastAsia="仿宋" w:hAnsi="仿宋" w:cs="Times New Roman" w:hint="eastAsia"/>
          <w:color w:val="000000" w:themeColor="text1"/>
        </w:rPr>
        <w:t>中国康复医学会</w:t>
      </w:r>
      <w:r w:rsidR="009A42A3" w:rsidRPr="009A42A3">
        <w:rPr>
          <w:rFonts w:ascii="仿宋" w:eastAsia="仿宋" w:hAnsi="仿宋" w:cs="Times New Roman" w:hint="eastAsia"/>
          <w:color w:val="000000" w:themeColor="text1"/>
        </w:rPr>
        <w:t>于1983年4月经国家卫生部批准成立，受中国科协领导，是由全国康复医学科技工作者自愿结成，并在民政部依法登记成立的全国性、学术性、非营利性社会团体。是党和政府联系康复医学科技工作者的桥梁和纽带，是国家发展康复医学事业和康复医学科学技术的重要社会力量，担负着促进康复医学事业的发展和繁荣，促进康复医学科学技术的普及和推广，促进康复医学科技人才的成长和提高等重要使命任务。</w:t>
      </w:r>
    </w:p>
    <w:p w14:paraId="302CD8DB" w14:textId="2F5F180F" w:rsidR="008C305F" w:rsidRPr="000203C8" w:rsidRDefault="009A42A3" w:rsidP="00202002">
      <w:pPr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9A42A3">
        <w:rPr>
          <w:rFonts w:ascii="仿宋" w:eastAsia="仿宋" w:hAnsi="仿宋" w:cs="Times New Roman"/>
          <w:color w:val="000000" w:themeColor="text1"/>
        </w:rPr>
        <w:t>严重精神障碍患者的社区康复工作意义重大，不仅关系到患者自身的生活质量和康复前景，更关乎整个社会的和谐与稳定</w:t>
      </w:r>
      <w:r w:rsidR="00241837">
        <w:rPr>
          <w:rFonts w:ascii="仿宋" w:eastAsia="仿宋" w:hAnsi="仿宋" w:cs="Times New Roman" w:hint="eastAsia"/>
          <w:color w:val="000000" w:themeColor="text1"/>
        </w:rPr>
        <w:t>。</w:t>
      </w:r>
      <w:r w:rsidR="00241837" w:rsidRPr="00241837">
        <w:rPr>
          <w:rFonts w:ascii="仿宋" w:eastAsia="仿宋" w:hAnsi="仿宋" w:cs="Times New Roman"/>
          <w:color w:val="000000" w:themeColor="text1"/>
        </w:rPr>
        <w:t>通过专业的培训和演练，精防人员将</w:t>
      </w:r>
      <w:r w:rsidR="00843249">
        <w:rPr>
          <w:rFonts w:ascii="仿宋" w:eastAsia="仿宋" w:hAnsi="仿宋" w:cs="Times New Roman" w:hint="eastAsia"/>
          <w:color w:val="000000" w:themeColor="text1"/>
        </w:rPr>
        <w:t>进一步提升对社区重精患者的服务水平</w:t>
      </w:r>
      <w:r w:rsidR="00241837" w:rsidRPr="00241837">
        <w:rPr>
          <w:rFonts w:ascii="仿宋" w:eastAsia="仿宋" w:hAnsi="仿宋" w:cs="Times New Roman" w:hint="eastAsia"/>
          <w:color w:val="000000" w:themeColor="text1"/>
        </w:rPr>
        <w:t>。</w:t>
      </w:r>
      <w:r w:rsidR="00241837" w:rsidRPr="00241837">
        <w:rPr>
          <w:rFonts w:ascii="仿宋" w:eastAsia="仿宋" w:hAnsi="仿宋" w:cs="Times New Roman"/>
          <w:color w:val="000000" w:themeColor="text1"/>
        </w:rPr>
        <w:t>在治疗康复方面，社区作为患者康复的重要场所，精防人员的专业服务水平直接影响着患者的康复效果。此项目将为他们提供学习</w:t>
      </w:r>
      <w:r w:rsidR="00843249">
        <w:rPr>
          <w:rFonts w:ascii="仿宋" w:eastAsia="仿宋" w:hAnsi="仿宋" w:cs="Times New Roman" w:hint="eastAsia"/>
          <w:color w:val="000000" w:themeColor="text1"/>
        </w:rPr>
        <w:t>疾病知识、</w:t>
      </w:r>
      <w:r w:rsidR="00241837" w:rsidRPr="00241837">
        <w:rPr>
          <w:rFonts w:ascii="仿宋" w:eastAsia="仿宋" w:hAnsi="仿宋" w:cs="Times New Roman"/>
          <w:color w:val="000000" w:themeColor="text1"/>
        </w:rPr>
        <w:t>康复理念</w:t>
      </w:r>
      <w:r w:rsidR="00843249">
        <w:rPr>
          <w:rFonts w:ascii="仿宋" w:eastAsia="仿宋" w:hAnsi="仿宋" w:cs="Times New Roman" w:hint="eastAsia"/>
          <w:color w:val="000000" w:themeColor="text1"/>
        </w:rPr>
        <w:t>和随访技巧</w:t>
      </w:r>
      <w:r w:rsidR="00241837" w:rsidRPr="00241837">
        <w:rPr>
          <w:rFonts w:ascii="仿宋" w:eastAsia="仿宋" w:hAnsi="仿宋" w:cs="Times New Roman" w:hint="eastAsia"/>
          <w:color w:val="000000" w:themeColor="text1"/>
        </w:rPr>
        <w:t>的</w:t>
      </w:r>
      <w:r w:rsidR="00241837" w:rsidRPr="00241837">
        <w:rPr>
          <w:rFonts w:ascii="仿宋" w:eastAsia="仿宋" w:hAnsi="仿宋" w:cs="Times New Roman"/>
          <w:color w:val="000000" w:themeColor="text1"/>
        </w:rPr>
        <w:t>机会，使他们能够更好地为患者制定个性化的康复计划，促进患者的身体和心理双重恢复。而良好的沟通能力则是社区精防人员开展工作的关键。与患者及其家属的有效沟通，能够建立信任关系，提高患者的依从性，同时也有助于获取更多关于患者病情的信息，为精准治疗提供依据。</w:t>
      </w:r>
    </w:p>
    <w:p w14:paraId="020DBA45" w14:textId="77777777" w:rsidR="00241837" w:rsidRPr="00241837" w:rsidRDefault="00241837" w:rsidP="00241837">
      <w:pPr>
        <w:widowControl w:val="0"/>
        <w:spacing w:line="360" w:lineRule="auto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241837">
        <w:rPr>
          <w:rFonts w:ascii="仿宋" w:eastAsia="仿宋" w:hAnsi="仿宋" w:cs="Times New Roman"/>
          <w:color w:val="000000" w:themeColor="text1"/>
        </w:rPr>
        <w:t>通过这个项目的实施，社区精防人员的服务水平将得到显著提升，为严重精神障碍患者带来更多的希望和福祉。我们愿意在项目开展过程中，提供力所能及的支持，共同为推动严重精神障碍患者社区康复事业的发展而努力。</w:t>
      </w:r>
    </w:p>
    <w:p w14:paraId="030192CC" w14:textId="3F2CF9FC" w:rsidR="003568F1" w:rsidRDefault="003568F1" w:rsidP="00494558">
      <w:pPr>
        <w:widowControl w:val="0"/>
        <w:spacing w:line="520" w:lineRule="exact"/>
        <w:rPr>
          <w:rFonts w:ascii="仿宋" w:eastAsia="仿宋" w:hAnsi="仿宋" w:cs="Times New Roman" w:hint="eastAsia"/>
          <w:color w:val="000000" w:themeColor="text1"/>
        </w:rPr>
      </w:pPr>
      <w:r>
        <w:rPr>
          <w:rFonts w:ascii="仿宋" w:eastAsia="仿宋" w:hAnsi="仿宋" w:cs="Times New Roman" w:hint="eastAsia"/>
          <w:color w:val="000000" w:themeColor="text1"/>
        </w:rPr>
        <w:t xml:space="preserve"> </w:t>
      </w:r>
      <w:r>
        <w:rPr>
          <w:rFonts w:ascii="仿宋" w:eastAsia="仿宋" w:hAnsi="仿宋" w:cs="Times New Roman"/>
          <w:color w:val="000000" w:themeColor="text1"/>
        </w:rPr>
        <w:t xml:space="preserve">  </w:t>
      </w:r>
      <w:r w:rsidR="00E47F33">
        <w:rPr>
          <w:rFonts w:ascii="仿宋" w:eastAsia="仿宋" w:hAnsi="仿宋" w:cs="Times New Roman"/>
          <w:color w:val="000000" w:themeColor="text1"/>
        </w:rPr>
        <w:t>现</w:t>
      </w:r>
      <w:r w:rsidRPr="000203C8">
        <w:rPr>
          <w:rFonts w:ascii="仿宋" w:eastAsia="仿宋" w:hAnsi="仿宋" w:cs="Times New Roman"/>
          <w:color w:val="000000" w:themeColor="text1"/>
        </w:rPr>
        <w:t>诚挚邀请贵司作为</w:t>
      </w:r>
      <w:r w:rsidR="00843249">
        <w:rPr>
          <w:rFonts w:ascii="仿宋" w:eastAsia="仿宋" w:hAnsi="仿宋" w:cs="Times New Roman" w:hint="eastAsia"/>
          <w:color w:val="000000" w:themeColor="text1"/>
        </w:rPr>
        <w:t>合作</w:t>
      </w:r>
      <w:r w:rsidRPr="000203C8">
        <w:rPr>
          <w:rFonts w:ascii="仿宋" w:eastAsia="仿宋" w:hAnsi="仿宋" w:cs="Times New Roman"/>
          <w:color w:val="000000" w:themeColor="text1"/>
        </w:rPr>
        <w:t>厂商参与该项目。</w:t>
      </w:r>
    </w:p>
    <w:p w14:paraId="306B0D41" w14:textId="77777777" w:rsidR="00241837" w:rsidRPr="000203C8" w:rsidRDefault="00241837" w:rsidP="008C371E">
      <w:pPr>
        <w:widowControl w:val="0"/>
        <w:spacing w:line="360" w:lineRule="auto"/>
        <w:rPr>
          <w:rFonts w:ascii="仿宋" w:eastAsia="仿宋" w:hAnsi="仿宋" w:cs="Times New Roman" w:hint="eastAsia"/>
          <w:color w:val="000000" w:themeColor="text1"/>
        </w:rPr>
      </w:pPr>
    </w:p>
    <w:p w14:paraId="6C212046" w14:textId="77777777" w:rsidR="003568F1" w:rsidRPr="000203C8" w:rsidRDefault="003568F1" w:rsidP="008C371E">
      <w:pPr>
        <w:adjustRightInd w:val="0"/>
        <w:snapToGrid w:val="0"/>
        <w:spacing w:line="520" w:lineRule="exact"/>
        <w:rPr>
          <w:rFonts w:ascii="仿宋" w:eastAsia="仿宋" w:hAnsi="仿宋" w:cs="Times New Roman" w:hint="eastAsia"/>
          <w:b/>
          <w:bCs/>
          <w:color w:val="000000" w:themeColor="text1"/>
        </w:rPr>
      </w:pPr>
      <w:r w:rsidRPr="000203C8">
        <w:rPr>
          <w:rFonts w:ascii="仿宋" w:eastAsia="仿宋" w:hAnsi="仿宋" w:cs="Times New Roman"/>
          <w:color w:val="000000" w:themeColor="text1"/>
        </w:rPr>
        <w:t xml:space="preserve">    一、</w:t>
      </w:r>
      <w:r>
        <w:rPr>
          <w:rFonts w:ascii="仿宋" w:eastAsia="仿宋" w:hAnsi="仿宋" w:cs="Times New Roman" w:hint="eastAsia"/>
          <w:color w:val="000000" w:themeColor="text1"/>
        </w:rPr>
        <w:t>会议</w:t>
      </w:r>
      <w:r w:rsidRPr="000203C8">
        <w:rPr>
          <w:rFonts w:ascii="仿宋" w:eastAsia="仿宋" w:hAnsi="仿宋" w:cs="Times New Roman"/>
          <w:color w:val="000000" w:themeColor="text1"/>
          <w:lang w:val="zh-TW" w:eastAsia="zh-TW"/>
        </w:rPr>
        <w:t>简介</w:t>
      </w:r>
    </w:p>
    <w:p w14:paraId="10760E6C" w14:textId="43572AB2" w:rsidR="003526E5" w:rsidRPr="00241837" w:rsidRDefault="00E300F0" w:rsidP="00325A78">
      <w:pPr>
        <w:widowControl w:val="0"/>
        <w:spacing w:line="360" w:lineRule="auto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E300F0">
        <w:rPr>
          <w:rFonts w:ascii="仿宋" w:eastAsia="仿宋" w:hAnsi="仿宋" w:cs="Times New Roman" w:hint="eastAsia"/>
          <w:color w:val="000000" w:themeColor="text1"/>
        </w:rPr>
        <w:t>中国康复医学会</w:t>
      </w:r>
      <w:r w:rsidR="003568F1" w:rsidRPr="00E47F33">
        <w:rPr>
          <w:rFonts w:ascii="仿宋" w:eastAsia="仿宋" w:hAnsi="仿宋" w:cs="Times New Roman"/>
          <w:color w:val="000000" w:themeColor="text1"/>
        </w:rPr>
        <w:t>将于202</w:t>
      </w:r>
      <w:r>
        <w:rPr>
          <w:rFonts w:ascii="仿宋" w:eastAsia="仿宋" w:hAnsi="仿宋" w:cs="Times New Roman" w:hint="eastAsia"/>
          <w:color w:val="000000" w:themeColor="text1"/>
        </w:rPr>
        <w:t>4</w:t>
      </w:r>
      <w:r w:rsidR="003568F1" w:rsidRPr="00E47F33">
        <w:rPr>
          <w:rFonts w:ascii="仿宋" w:eastAsia="仿宋" w:hAnsi="仿宋" w:cs="Times New Roman"/>
          <w:color w:val="000000" w:themeColor="text1"/>
        </w:rPr>
        <w:t>年</w:t>
      </w:r>
      <w:r w:rsidR="003526E5">
        <w:rPr>
          <w:rFonts w:ascii="仿宋" w:eastAsia="仿宋" w:hAnsi="仿宋" w:cs="Times New Roman"/>
          <w:color w:val="000000" w:themeColor="text1"/>
        </w:rPr>
        <w:t>1</w:t>
      </w:r>
      <w:r>
        <w:rPr>
          <w:rFonts w:ascii="仿宋" w:eastAsia="仿宋" w:hAnsi="仿宋" w:cs="Times New Roman" w:hint="eastAsia"/>
          <w:color w:val="000000" w:themeColor="text1"/>
        </w:rPr>
        <w:t>0</w:t>
      </w:r>
      <w:r w:rsidR="003568F1" w:rsidRPr="00E47F33">
        <w:rPr>
          <w:rFonts w:ascii="仿宋" w:eastAsia="仿宋" w:hAnsi="仿宋" w:cs="Times New Roman"/>
          <w:color w:val="000000" w:themeColor="text1"/>
        </w:rPr>
        <w:t>月</w:t>
      </w:r>
      <w:r w:rsidR="00F6420F">
        <w:rPr>
          <w:rFonts w:ascii="仿宋" w:eastAsia="仿宋" w:hAnsi="仿宋" w:cs="Times New Roman" w:hint="eastAsia"/>
          <w:color w:val="000000" w:themeColor="text1"/>
        </w:rPr>
        <w:t>至2</w:t>
      </w:r>
      <w:r w:rsidR="00F6420F">
        <w:rPr>
          <w:rFonts w:ascii="仿宋" w:eastAsia="仿宋" w:hAnsi="仿宋" w:cs="Times New Roman"/>
          <w:color w:val="000000" w:themeColor="text1"/>
        </w:rPr>
        <w:t>02</w:t>
      </w:r>
      <w:r>
        <w:rPr>
          <w:rFonts w:ascii="仿宋" w:eastAsia="仿宋" w:hAnsi="仿宋" w:cs="Times New Roman" w:hint="eastAsia"/>
          <w:color w:val="000000" w:themeColor="text1"/>
        </w:rPr>
        <w:t>5</w:t>
      </w:r>
      <w:r w:rsidR="00F6420F">
        <w:rPr>
          <w:rFonts w:ascii="仿宋" w:eastAsia="仿宋" w:hAnsi="仿宋" w:cs="Times New Roman" w:hint="eastAsia"/>
          <w:color w:val="000000" w:themeColor="text1"/>
        </w:rPr>
        <w:t>年</w:t>
      </w:r>
      <w:r>
        <w:rPr>
          <w:rFonts w:ascii="仿宋" w:eastAsia="仿宋" w:hAnsi="仿宋" w:cs="Times New Roman" w:hint="eastAsia"/>
          <w:color w:val="000000" w:themeColor="text1"/>
        </w:rPr>
        <w:t>9</w:t>
      </w:r>
      <w:r w:rsidR="00F6420F">
        <w:rPr>
          <w:rFonts w:ascii="仿宋" w:eastAsia="仿宋" w:hAnsi="仿宋" w:cs="Times New Roman" w:hint="eastAsia"/>
          <w:color w:val="000000" w:themeColor="text1"/>
        </w:rPr>
        <w:t>月</w:t>
      </w:r>
      <w:r w:rsidR="003568F1" w:rsidRPr="00E47F33">
        <w:rPr>
          <w:rFonts w:ascii="仿宋" w:eastAsia="仿宋" w:hAnsi="仿宋" w:cs="Times New Roman"/>
          <w:color w:val="000000" w:themeColor="text1"/>
        </w:rPr>
        <w:t>在</w:t>
      </w:r>
      <w:r w:rsidR="00F6420F">
        <w:rPr>
          <w:rFonts w:ascii="仿宋" w:eastAsia="仿宋" w:hAnsi="仿宋" w:cs="Times New Roman" w:hint="eastAsia"/>
          <w:color w:val="000000" w:themeColor="text1"/>
        </w:rPr>
        <w:t>全国范围内</w:t>
      </w:r>
      <w:r w:rsidR="003568F1" w:rsidRPr="00E47F33">
        <w:rPr>
          <w:rFonts w:ascii="仿宋" w:eastAsia="仿宋" w:hAnsi="仿宋" w:cs="Times New Roman"/>
          <w:color w:val="000000" w:themeColor="text1"/>
        </w:rPr>
        <w:t>召开</w:t>
      </w:r>
      <w:r>
        <w:rPr>
          <w:rFonts w:ascii="仿宋" w:eastAsia="仿宋" w:hAnsi="仿宋" w:cs="Times New Roman" w:hint="eastAsia"/>
          <w:color w:val="000000" w:themeColor="text1"/>
        </w:rPr>
        <w:t xml:space="preserve"> </w:t>
      </w:r>
      <w:r w:rsidR="00494558">
        <w:rPr>
          <w:rFonts w:ascii="仿宋" w:eastAsia="仿宋" w:hAnsi="仿宋" w:cs="Times New Roman" w:hint="eastAsia"/>
          <w:color w:val="000000" w:themeColor="text1"/>
        </w:rPr>
        <w:t>“</w:t>
      </w:r>
      <w:bookmarkStart w:id="1" w:name="OLE_LINK4"/>
      <w:r w:rsidRPr="00E300F0">
        <w:rPr>
          <w:rFonts w:ascii="仿宋" w:eastAsia="仿宋" w:hAnsi="仿宋" w:cs="Times New Roman" w:hint="eastAsia"/>
          <w:color w:val="000000" w:themeColor="text1"/>
        </w:rPr>
        <w:t>严重精神障碍患者社区康复服务水平提升项目</w:t>
      </w:r>
      <w:bookmarkEnd w:id="1"/>
      <w:r w:rsidR="00494558">
        <w:rPr>
          <w:rFonts w:ascii="仿宋" w:eastAsia="仿宋" w:hAnsi="仿宋" w:cs="Times New Roman" w:hint="eastAsia"/>
          <w:color w:val="000000" w:themeColor="text1"/>
        </w:rPr>
        <w:t>”</w:t>
      </w:r>
      <w:r w:rsidR="003568F1" w:rsidRPr="00E47F33">
        <w:rPr>
          <w:rFonts w:ascii="仿宋" w:eastAsia="仿宋" w:hAnsi="仿宋" w:cs="Times New Roman"/>
          <w:color w:val="000000" w:themeColor="text1"/>
        </w:rPr>
        <w:t>。</w:t>
      </w:r>
      <w:r w:rsidR="00241837" w:rsidRPr="00241837">
        <w:rPr>
          <w:rFonts w:ascii="仿宋" w:eastAsia="仿宋" w:hAnsi="仿宋" w:cs="Times New Roman"/>
          <w:color w:val="000000" w:themeColor="text1"/>
        </w:rPr>
        <w:t>该项目以演练结合的形式，旨在提升社区精防人员在疾病识别、治疗康复及沟通等社区管理方面的服务水平</w:t>
      </w:r>
      <w:r w:rsidR="00241837">
        <w:rPr>
          <w:rFonts w:ascii="仿宋" w:eastAsia="仿宋" w:hAnsi="仿宋" w:cs="Times New Roman" w:hint="eastAsia"/>
          <w:color w:val="000000" w:themeColor="text1"/>
        </w:rPr>
        <w:t>。</w:t>
      </w:r>
    </w:p>
    <w:p w14:paraId="28D52D80" w14:textId="77777777" w:rsidR="003568F1" w:rsidRPr="00E47F33" w:rsidRDefault="003568F1" w:rsidP="008C371E">
      <w:pPr>
        <w:spacing w:line="520" w:lineRule="exact"/>
        <w:ind w:firstLineChars="200" w:firstLine="480"/>
        <w:rPr>
          <w:rFonts w:ascii="仿宋" w:eastAsia="PMingLiU" w:hAnsi="仿宋" w:cs="Times New Roman" w:hint="eastAsia"/>
          <w:color w:val="000000" w:themeColor="text1"/>
          <w:lang w:val="zh-TW" w:eastAsia="zh-TW"/>
        </w:rPr>
      </w:pPr>
      <w:r w:rsidRPr="00E47F33">
        <w:rPr>
          <w:rFonts w:ascii="仿宋" w:eastAsia="仿宋" w:hAnsi="仿宋" w:cs="Times New Roman"/>
          <w:color w:val="000000" w:themeColor="text1"/>
        </w:rPr>
        <w:lastRenderedPageBreak/>
        <w:t>二、</w:t>
      </w:r>
      <w:r w:rsidRPr="00E47F33">
        <w:rPr>
          <w:rFonts w:ascii="仿宋" w:eastAsia="仿宋" w:hAnsi="仿宋" w:cs="Times New Roman" w:hint="eastAsia"/>
          <w:color w:val="000000" w:themeColor="text1"/>
          <w:lang w:val="zh-TW" w:eastAsia="zh-TW"/>
        </w:rPr>
        <w:t>会议主办方</w:t>
      </w:r>
    </w:p>
    <w:p w14:paraId="153F3D00" w14:textId="1EB45206" w:rsidR="003568F1" w:rsidRDefault="003568F1" w:rsidP="008C371E">
      <w:pPr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E47F33">
        <w:rPr>
          <w:rFonts w:ascii="仿宋" w:eastAsia="仿宋" w:hAnsi="仿宋" w:cs="Times New Roman" w:hint="eastAsia"/>
          <w:color w:val="000000" w:themeColor="text1"/>
          <w:lang w:val="zh-TW" w:eastAsia="zh-TW"/>
        </w:rPr>
        <w:t>主办单位：</w:t>
      </w:r>
      <w:bookmarkStart w:id="2" w:name="OLE_LINK3"/>
      <w:r w:rsidR="00E300F0" w:rsidRPr="00E300F0">
        <w:rPr>
          <w:rFonts w:ascii="仿宋" w:eastAsia="仿宋" w:hAnsi="仿宋" w:cs="Times New Roman" w:hint="eastAsia"/>
          <w:color w:val="000000" w:themeColor="text1"/>
        </w:rPr>
        <w:t>中国康复医学会</w:t>
      </w:r>
    </w:p>
    <w:bookmarkEnd w:id="2"/>
    <w:p w14:paraId="45924BC8" w14:textId="77777777" w:rsidR="003526E5" w:rsidRPr="00E47F33" w:rsidRDefault="003526E5" w:rsidP="008C371E">
      <w:pPr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  <w:lang w:val="zh-TW" w:eastAsia="zh-TW"/>
        </w:rPr>
      </w:pPr>
    </w:p>
    <w:p w14:paraId="539727F5" w14:textId="77777777" w:rsidR="003568F1" w:rsidRPr="00E47F33" w:rsidRDefault="003568F1" w:rsidP="008C371E">
      <w:pPr>
        <w:spacing w:line="520" w:lineRule="exact"/>
        <w:ind w:firstLineChars="200" w:firstLine="480"/>
        <w:rPr>
          <w:rFonts w:ascii="仿宋" w:eastAsia="PMingLiU" w:hAnsi="仿宋" w:cs="Times New Roman" w:hint="eastAsia"/>
          <w:color w:val="000000" w:themeColor="text1"/>
          <w:lang w:val="zh-TW" w:eastAsia="zh-TW"/>
        </w:rPr>
      </w:pPr>
      <w:r w:rsidRPr="00E47F33">
        <w:rPr>
          <w:rFonts w:asciiTheme="minorEastAsia" w:eastAsiaTheme="minorEastAsia" w:hAnsiTheme="minorEastAsia" w:cs="Times New Roman" w:hint="eastAsia"/>
          <w:color w:val="000000" w:themeColor="text1"/>
          <w:lang w:val="zh-TW" w:eastAsia="zh-TW"/>
        </w:rPr>
        <w:t>三、</w:t>
      </w:r>
      <w:r w:rsidRPr="00E47F33">
        <w:rPr>
          <w:rFonts w:ascii="仿宋" w:eastAsia="仿宋" w:hAnsi="仿宋" w:cs="Times New Roman" w:hint="eastAsia"/>
          <w:color w:val="000000" w:themeColor="text1"/>
          <w:lang w:val="zh-TW" w:eastAsia="zh-TW"/>
        </w:rPr>
        <w:t>会议计划</w:t>
      </w:r>
    </w:p>
    <w:p w14:paraId="5FE20D6C" w14:textId="1FD3F28F" w:rsidR="00803F64" w:rsidRDefault="003568F1" w:rsidP="00241837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E47F33">
        <w:rPr>
          <w:rFonts w:ascii="仿宋" w:eastAsia="仿宋" w:hAnsi="仿宋" w:cs="Times New Roman"/>
          <w:color w:val="000000" w:themeColor="text1"/>
          <w:lang w:val="zh-TW"/>
        </w:rPr>
        <w:t>（</w:t>
      </w:r>
      <w:r w:rsidRPr="00E47F33">
        <w:rPr>
          <w:rFonts w:ascii="仿宋" w:eastAsia="仿宋" w:hAnsi="仿宋" w:cs="Times New Roman"/>
          <w:color w:val="000000" w:themeColor="text1"/>
        </w:rPr>
        <w:t>一</w:t>
      </w:r>
      <w:r w:rsidRPr="00E47F33">
        <w:rPr>
          <w:rFonts w:ascii="仿宋" w:eastAsia="仿宋" w:hAnsi="仿宋" w:cs="Times New Roman"/>
          <w:color w:val="000000" w:themeColor="text1"/>
          <w:lang w:val="zh-TW"/>
        </w:rPr>
        <w:t>）</w:t>
      </w:r>
      <w:r w:rsidRPr="00E47F33">
        <w:rPr>
          <w:rFonts w:ascii="仿宋" w:eastAsia="仿宋" w:hAnsi="仿宋" w:cs="Times New Roman" w:hint="eastAsia"/>
          <w:color w:val="000000" w:themeColor="text1"/>
        </w:rPr>
        <w:t>会议</w:t>
      </w:r>
      <w:r w:rsidRPr="00E47F33">
        <w:rPr>
          <w:rFonts w:ascii="仿宋" w:eastAsia="仿宋" w:hAnsi="仿宋" w:cs="Times New Roman"/>
          <w:color w:val="000000" w:themeColor="text1"/>
        </w:rPr>
        <w:t>开展时间：</w:t>
      </w:r>
      <w:r w:rsidR="00241837">
        <w:rPr>
          <w:rFonts w:ascii="仿宋" w:eastAsia="仿宋" w:hAnsi="仿宋" w:cs="Times New Roman" w:hint="eastAsia"/>
          <w:color w:val="000000" w:themeColor="text1"/>
        </w:rPr>
        <w:t>2024年10月-2025年9月</w:t>
      </w:r>
    </w:p>
    <w:p w14:paraId="100C35AE" w14:textId="3013199C" w:rsidR="00803F64" w:rsidRPr="00241837" w:rsidRDefault="00C85915" w:rsidP="00241837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E47F33">
        <w:rPr>
          <w:rFonts w:ascii="仿宋" w:eastAsia="仿宋" w:hAnsi="仿宋" w:cs="Times New Roman"/>
          <w:color w:val="000000" w:themeColor="text1"/>
        </w:rPr>
        <w:t>（</w:t>
      </w:r>
      <w:r w:rsidRPr="00E47F33">
        <w:rPr>
          <w:rFonts w:ascii="仿宋" w:eastAsia="仿宋" w:hAnsi="仿宋" w:cs="Times New Roman" w:hint="eastAsia"/>
          <w:color w:val="000000" w:themeColor="text1"/>
        </w:rPr>
        <w:t>二</w:t>
      </w:r>
      <w:r w:rsidRPr="00E47F33">
        <w:rPr>
          <w:rFonts w:ascii="仿宋" w:eastAsia="仿宋" w:hAnsi="仿宋" w:cs="Times New Roman"/>
          <w:color w:val="000000" w:themeColor="text1"/>
        </w:rPr>
        <w:t>）</w:t>
      </w:r>
      <w:r w:rsidRPr="00E736A5">
        <w:rPr>
          <w:rFonts w:ascii="仿宋" w:eastAsia="仿宋" w:hAnsi="仿宋" w:cs="Times New Roman" w:hint="eastAsia"/>
          <w:color w:val="000000" w:themeColor="text1"/>
        </w:rPr>
        <w:t>会议</w:t>
      </w:r>
      <w:r>
        <w:rPr>
          <w:rFonts w:ascii="仿宋" w:eastAsia="仿宋" w:hAnsi="仿宋" w:cs="Times New Roman" w:hint="eastAsia"/>
          <w:color w:val="000000" w:themeColor="text1"/>
        </w:rPr>
        <w:t>场次安排</w:t>
      </w:r>
      <w:r w:rsidRPr="00E47F33">
        <w:rPr>
          <w:rFonts w:ascii="仿宋" w:eastAsia="仿宋" w:hAnsi="仿宋" w:cs="Times New Roman"/>
          <w:color w:val="000000" w:themeColor="text1"/>
        </w:rPr>
        <w:t>：</w:t>
      </w:r>
      <w:r w:rsidR="00241837">
        <w:rPr>
          <w:rFonts w:ascii="仿宋" w:eastAsia="仿宋" w:hAnsi="仿宋" w:cs="Times New Roman" w:hint="eastAsia"/>
          <w:color w:val="000000" w:themeColor="text1"/>
        </w:rPr>
        <w:t>精康社区行</w:t>
      </w:r>
      <w:r w:rsidRPr="00C85915">
        <w:rPr>
          <w:rFonts w:ascii="仿宋" w:eastAsia="仿宋" w:hAnsi="仿宋" w:cs="Times New Roman"/>
          <w:color w:val="000000" w:themeColor="text1"/>
        </w:rPr>
        <w:t>*</w:t>
      </w:r>
      <w:r w:rsidR="00325A78">
        <w:rPr>
          <w:rFonts w:ascii="仿宋" w:eastAsia="仿宋" w:hAnsi="仿宋" w:cs="Times New Roman" w:hint="eastAsia"/>
          <w:color w:val="000000" w:themeColor="text1"/>
        </w:rPr>
        <w:t>80</w:t>
      </w:r>
      <w:r w:rsidRPr="00C85915">
        <w:rPr>
          <w:rFonts w:ascii="仿宋" w:eastAsia="仿宋" w:hAnsi="仿宋" w:cs="Times New Roman"/>
          <w:color w:val="000000" w:themeColor="text1"/>
        </w:rPr>
        <w:t>场</w:t>
      </w:r>
      <w:r w:rsidR="00241837">
        <w:rPr>
          <w:rFonts w:ascii="仿宋" w:eastAsia="仿宋" w:hAnsi="仿宋" w:cs="Times New Roman" w:hint="eastAsia"/>
          <w:color w:val="000000" w:themeColor="text1"/>
        </w:rPr>
        <w:t>；精康社区说*</w:t>
      </w:r>
      <w:r w:rsidR="00325A78">
        <w:rPr>
          <w:rFonts w:ascii="仿宋" w:eastAsia="仿宋" w:hAnsi="仿宋" w:cs="Times New Roman" w:hint="eastAsia"/>
          <w:color w:val="000000" w:themeColor="text1"/>
        </w:rPr>
        <w:t>120</w:t>
      </w:r>
      <w:r w:rsidR="009A42A3">
        <w:rPr>
          <w:rFonts w:ascii="仿宋" w:eastAsia="仿宋" w:hAnsi="仿宋" w:cs="Times New Roman" w:hint="eastAsia"/>
          <w:color w:val="000000" w:themeColor="text1"/>
        </w:rPr>
        <w:t>场</w:t>
      </w:r>
    </w:p>
    <w:p w14:paraId="5E3BF068" w14:textId="266CF8DC" w:rsidR="00B92204" w:rsidRDefault="00B92204" w:rsidP="00C85915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>
        <w:rPr>
          <w:rFonts w:ascii="仿宋" w:eastAsia="仿宋" w:hAnsi="仿宋" w:cs="Times New Roman" w:hint="eastAsia"/>
          <w:color w:val="000000" w:themeColor="text1"/>
        </w:rPr>
        <w:t>（三）会议计划覆盖：</w:t>
      </w:r>
    </w:p>
    <w:p w14:paraId="5CE0AC39" w14:textId="0CDDCFCE" w:rsidR="0061750A" w:rsidRDefault="00B92204" w:rsidP="0061750A">
      <w:pPr>
        <w:adjustRightInd w:val="0"/>
        <w:snapToGrid w:val="0"/>
        <w:spacing w:line="520" w:lineRule="exact"/>
        <w:ind w:left="780"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C85915">
        <w:rPr>
          <w:rFonts w:ascii="仿宋" w:eastAsia="仿宋" w:hAnsi="仿宋" w:cs="Times New Roman"/>
          <w:color w:val="000000" w:themeColor="text1"/>
        </w:rPr>
        <w:t>线下</w:t>
      </w:r>
      <w:bookmarkStart w:id="3" w:name="_Hlk178175917"/>
      <w:r w:rsidR="00241837">
        <w:rPr>
          <w:rFonts w:ascii="仿宋" w:eastAsia="仿宋" w:hAnsi="仿宋" w:cs="Times New Roman" w:hint="eastAsia"/>
          <w:color w:val="000000" w:themeColor="text1"/>
        </w:rPr>
        <w:t>精康社区行</w:t>
      </w:r>
      <w:bookmarkEnd w:id="3"/>
      <w:r>
        <w:rPr>
          <w:rFonts w:ascii="仿宋" w:eastAsia="仿宋" w:hAnsi="仿宋" w:cs="Times New Roman" w:hint="eastAsia"/>
          <w:color w:val="000000" w:themeColor="text1"/>
        </w:rPr>
        <w:t>单场计划覆盖</w:t>
      </w:r>
      <w:r w:rsidR="00AD3D41">
        <w:rPr>
          <w:rFonts w:ascii="仿宋" w:eastAsia="仿宋" w:hAnsi="仿宋" w:cs="Times New Roman" w:hint="eastAsia"/>
          <w:color w:val="000000" w:themeColor="text1"/>
        </w:rPr>
        <w:t>3</w:t>
      </w:r>
      <w:r>
        <w:rPr>
          <w:rFonts w:ascii="仿宋" w:eastAsia="仿宋" w:hAnsi="仿宋" w:cs="Times New Roman"/>
          <w:color w:val="000000" w:themeColor="text1"/>
        </w:rPr>
        <w:t>0-</w:t>
      </w:r>
      <w:r w:rsidR="00916192">
        <w:rPr>
          <w:rFonts w:ascii="仿宋" w:eastAsia="仿宋" w:hAnsi="仿宋" w:cs="Times New Roman" w:hint="eastAsia"/>
          <w:color w:val="000000" w:themeColor="text1"/>
        </w:rPr>
        <w:t>5</w:t>
      </w:r>
      <w:r>
        <w:rPr>
          <w:rFonts w:ascii="仿宋" w:eastAsia="仿宋" w:hAnsi="仿宋" w:cs="Times New Roman"/>
          <w:color w:val="000000" w:themeColor="text1"/>
        </w:rPr>
        <w:t>0</w:t>
      </w:r>
      <w:r>
        <w:rPr>
          <w:rFonts w:ascii="仿宋" w:eastAsia="仿宋" w:hAnsi="仿宋" w:cs="Times New Roman" w:hint="eastAsia"/>
          <w:color w:val="000000" w:themeColor="text1"/>
        </w:rPr>
        <w:t>人</w:t>
      </w:r>
    </w:p>
    <w:p w14:paraId="76065F87" w14:textId="62C38275" w:rsidR="00241837" w:rsidRDefault="00241837" w:rsidP="00241837">
      <w:pPr>
        <w:adjustRightInd w:val="0"/>
        <w:snapToGrid w:val="0"/>
        <w:spacing w:line="520" w:lineRule="exact"/>
        <w:ind w:left="780"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C85915">
        <w:rPr>
          <w:rFonts w:ascii="仿宋" w:eastAsia="仿宋" w:hAnsi="仿宋" w:cs="Times New Roman" w:hint="eastAsia"/>
          <w:color w:val="000000" w:themeColor="text1"/>
        </w:rPr>
        <w:t>线上</w:t>
      </w:r>
      <w:r>
        <w:rPr>
          <w:rFonts w:ascii="仿宋" w:eastAsia="仿宋" w:hAnsi="仿宋" w:cs="Times New Roman" w:hint="eastAsia"/>
          <w:color w:val="000000" w:themeColor="text1"/>
        </w:rPr>
        <w:t>精康社区说单场计划覆盖</w:t>
      </w:r>
      <w:r>
        <w:rPr>
          <w:rFonts w:ascii="仿宋" w:eastAsia="仿宋" w:hAnsi="仿宋" w:cs="Times New Roman"/>
          <w:color w:val="000000" w:themeColor="text1"/>
        </w:rPr>
        <w:t>100+</w:t>
      </w:r>
      <w:r>
        <w:rPr>
          <w:rFonts w:ascii="仿宋" w:eastAsia="仿宋" w:hAnsi="仿宋" w:cs="Times New Roman" w:hint="eastAsia"/>
          <w:color w:val="000000" w:themeColor="text1"/>
        </w:rPr>
        <w:t>人</w:t>
      </w:r>
    </w:p>
    <w:p w14:paraId="205BAF84" w14:textId="77777777" w:rsidR="00803F64" w:rsidRDefault="00803F64" w:rsidP="000B1E45">
      <w:pPr>
        <w:adjustRightInd w:val="0"/>
        <w:snapToGrid w:val="0"/>
        <w:spacing w:line="520" w:lineRule="exact"/>
        <w:rPr>
          <w:rFonts w:ascii="仿宋" w:eastAsia="仿宋" w:hAnsi="仿宋" w:cs="Times New Roman" w:hint="eastAsia"/>
          <w:color w:val="000000" w:themeColor="text1"/>
        </w:rPr>
      </w:pPr>
    </w:p>
    <w:p w14:paraId="37AB61D6" w14:textId="5C67B586" w:rsidR="006A0F68" w:rsidRDefault="0061750A" w:rsidP="00AE2C45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>
        <w:rPr>
          <w:rFonts w:ascii="仿宋" w:eastAsia="仿宋" w:hAnsi="仿宋" w:cs="Times New Roman" w:hint="eastAsia"/>
          <w:color w:val="000000" w:themeColor="text1"/>
        </w:rPr>
        <w:t>（</w:t>
      </w:r>
      <w:r w:rsidR="000B1E45">
        <w:rPr>
          <w:rFonts w:ascii="仿宋" w:eastAsia="仿宋" w:hAnsi="仿宋" w:cs="Times New Roman" w:hint="eastAsia"/>
          <w:color w:val="000000" w:themeColor="text1"/>
        </w:rPr>
        <w:t>四</w:t>
      </w:r>
      <w:r>
        <w:rPr>
          <w:rFonts w:ascii="仿宋" w:eastAsia="仿宋" w:hAnsi="仿宋" w:cs="Times New Roman" w:hint="eastAsia"/>
          <w:color w:val="000000" w:themeColor="text1"/>
        </w:rPr>
        <w:t>）会议具体日程</w:t>
      </w:r>
    </w:p>
    <w:p w14:paraId="206FA572" w14:textId="77777777" w:rsidR="00916192" w:rsidRPr="00F6420F" w:rsidRDefault="00916192" w:rsidP="00916192">
      <w:pPr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F6420F">
        <w:rPr>
          <w:rFonts w:ascii="仿宋" w:eastAsia="仿宋" w:hAnsi="仿宋" w:cs="Times New Roman" w:hint="eastAsia"/>
          <w:color w:val="000000" w:themeColor="text1"/>
        </w:rPr>
        <w:t>线下</w:t>
      </w:r>
      <w:r>
        <w:rPr>
          <w:rFonts w:ascii="仿宋" w:eastAsia="仿宋" w:hAnsi="仿宋" w:cs="Times New Roman" w:hint="eastAsia"/>
          <w:color w:val="000000" w:themeColor="text1"/>
        </w:rPr>
        <w:t>精康社区行</w:t>
      </w:r>
      <w:r w:rsidRPr="00F6420F">
        <w:rPr>
          <w:rFonts w:ascii="仿宋" w:eastAsia="仿宋" w:hAnsi="仿宋" w:cs="Times New Roman" w:hint="eastAsia"/>
          <w:color w:val="000000" w:themeColor="text1"/>
        </w:rPr>
        <w:t>日程</w:t>
      </w:r>
    </w:p>
    <w:p w14:paraId="762ACEA4" w14:textId="77777777" w:rsidR="00916192" w:rsidRPr="00F6420F" w:rsidRDefault="00916192" w:rsidP="00916192">
      <w:pPr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F6420F">
        <w:rPr>
          <w:rFonts w:ascii="仿宋" w:eastAsia="仿宋" w:hAnsi="仿宋" w:cs="Times New Roman"/>
          <w:color w:val="000000" w:themeColor="text1"/>
        </w:rPr>
        <w:t>（以</w:t>
      </w:r>
      <w:r w:rsidRPr="00F6420F">
        <w:rPr>
          <w:rFonts w:ascii="仿宋" w:eastAsia="仿宋" w:hAnsi="仿宋" w:cs="Times New Roman" w:hint="eastAsia"/>
          <w:color w:val="000000" w:themeColor="text1"/>
        </w:rPr>
        <w:t>下</w:t>
      </w:r>
      <w:r w:rsidRPr="00F6420F">
        <w:rPr>
          <w:rFonts w:ascii="仿宋" w:eastAsia="仿宋" w:hAnsi="仿宋" w:cs="Times New Roman"/>
          <w:color w:val="000000" w:themeColor="text1"/>
        </w:rPr>
        <w:t>为初拟日程，最终日程将依据各场次主席/讲者情况进行适当调整）</w:t>
      </w:r>
    </w:p>
    <w:tbl>
      <w:tblPr>
        <w:tblStyle w:val="ae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5670"/>
      </w:tblGrid>
      <w:tr w:rsidR="00916192" w:rsidRPr="00F6420F" w14:paraId="7EBEA516" w14:textId="77777777" w:rsidTr="00A85A3A">
        <w:trPr>
          <w:trHeight w:val="389"/>
          <w:jc w:val="center"/>
        </w:trPr>
        <w:tc>
          <w:tcPr>
            <w:tcW w:w="2835" w:type="dxa"/>
            <w:vAlign w:val="center"/>
          </w:tcPr>
          <w:p w14:paraId="63466DAD" w14:textId="77777777" w:rsidR="00916192" w:rsidRPr="00F6420F" w:rsidRDefault="00916192" w:rsidP="00A85A3A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b/>
                <w:color w:val="000000" w:themeColor="text1"/>
              </w:rPr>
            </w:pPr>
            <w:bookmarkStart w:id="4" w:name="_Hlk178176212"/>
            <w:r w:rsidRPr="00F6420F">
              <w:rPr>
                <w:rFonts w:ascii="仿宋" w:eastAsia="仿宋" w:hAnsi="仿宋" w:cs="Times New Roman" w:hint="eastAsia"/>
                <w:b/>
                <w:color w:val="000000" w:themeColor="text1"/>
              </w:rPr>
              <w:t>时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</w:rPr>
              <w:t xml:space="preserve">　</w:t>
            </w:r>
            <w:r w:rsidRPr="00F6420F">
              <w:rPr>
                <w:rFonts w:ascii="仿宋" w:eastAsia="仿宋" w:hAnsi="仿宋" w:cs="Times New Roman" w:hint="eastAsia"/>
                <w:b/>
                <w:color w:val="000000" w:themeColor="text1"/>
              </w:rPr>
              <w:t>间</w:t>
            </w:r>
          </w:p>
        </w:tc>
        <w:tc>
          <w:tcPr>
            <w:tcW w:w="5670" w:type="dxa"/>
            <w:vAlign w:val="center"/>
          </w:tcPr>
          <w:p w14:paraId="1FEA68AE" w14:textId="77777777" w:rsidR="00916192" w:rsidRPr="00F6420F" w:rsidRDefault="00916192" w:rsidP="00A85A3A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b/>
                <w:color w:val="000000" w:themeColor="text1"/>
              </w:rPr>
            </w:pPr>
            <w:r w:rsidRPr="00F6420F">
              <w:rPr>
                <w:rFonts w:ascii="仿宋" w:eastAsia="仿宋" w:hAnsi="仿宋" w:cs="Times New Roman" w:hint="eastAsia"/>
                <w:b/>
                <w:color w:val="000000" w:themeColor="text1"/>
              </w:rPr>
              <w:t>内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</w:rPr>
              <w:t xml:space="preserve">　</w:t>
            </w:r>
            <w:r w:rsidRPr="00F6420F">
              <w:rPr>
                <w:rFonts w:ascii="仿宋" w:eastAsia="仿宋" w:hAnsi="仿宋" w:cs="Times New Roman" w:hint="eastAsia"/>
                <w:b/>
                <w:color w:val="000000" w:themeColor="text1"/>
              </w:rPr>
              <w:t>容</w:t>
            </w:r>
          </w:p>
        </w:tc>
      </w:tr>
      <w:tr w:rsidR="00726B64" w:rsidRPr="00F6420F" w14:paraId="6494119C" w14:textId="77777777" w:rsidTr="00A85A3A">
        <w:trPr>
          <w:trHeight w:val="447"/>
          <w:jc w:val="center"/>
        </w:trPr>
        <w:tc>
          <w:tcPr>
            <w:tcW w:w="2835" w:type="dxa"/>
            <w:vAlign w:val="center"/>
          </w:tcPr>
          <w:p w14:paraId="72D040F0" w14:textId="2273D776" w:rsidR="00726B64" w:rsidRPr="00F6420F" w:rsidRDefault="00726B64" w:rsidP="00726B64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 w:hint="eastAsia"/>
                <w:color w:val="000000" w:themeColor="text1"/>
              </w:rPr>
              <w:t>1</w:t>
            </w:r>
            <w:r w:rsidRPr="00F6420F">
              <w:rPr>
                <w:rFonts w:ascii="仿宋" w:eastAsia="仿宋" w:hAnsi="仿宋"/>
                <w:color w:val="000000" w:themeColor="text1"/>
              </w:rPr>
              <w:t>3</w:t>
            </w:r>
            <w:r w:rsidRPr="00F6420F">
              <w:rPr>
                <w:rFonts w:ascii="仿宋" w:eastAsia="仿宋" w:hAnsi="仿宋" w:hint="eastAsia"/>
                <w:color w:val="000000" w:themeColor="text1"/>
              </w:rPr>
              <w:t>:3</w:t>
            </w:r>
            <w:r w:rsidRPr="00F6420F">
              <w:rPr>
                <w:rFonts w:ascii="仿宋" w:eastAsia="仿宋" w:hAnsi="仿宋"/>
                <w:color w:val="000000" w:themeColor="text1"/>
              </w:rPr>
              <w:t>0</w:t>
            </w:r>
            <w:r w:rsidRPr="00F6420F">
              <w:rPr>
                <w:rFonts w:ascii="仿宋" w:eastAsia="仿宋" w:hAnsi="仿宋" w:hint="eastAsia"/>
                <w:color w:val="000000" w:themeColor="text1"/>
              </w:rPr>
              <w:t>-</w:t>
            </w:r>
            <w:r w:rsidRPr="00F6420F">
              <w:rPr>
                <w:rFonts w:ascii="仿宋" w:eastAsia="仿宋" w:hAnsi="仿宋"/>
                <w:color w:val="000000" w:themeColor="text1"/>
              </w:rPr>
              <w:t>13</w:t>
            </w:r>
            <w:r w:rsidRPr="00F6420F">
              <w:rPr>
                <w:rFonts w:ascii="仿宋" w:eastAsia="仿宋" w:hAnsi="仿宋" w:hint="eastAsia"/>
                <w:color w:val="000000" w:themeColor="text1"/>
              </w:rPr>
              <w:t>:4</w:t>
            </w:r>
            <w:r w:rsidRPr="00F6420F">
              <w:rPr>
                <w:rFonts w:ascii="仿宋" w:eastAsia="仿宋" w:hAnsi="仿宋"/>
                <w:color w:val="000000" w:themeColor="text1"/>
              </w:rPr>
              <w:t>0</w:t>
            </w:r>
          </w:p>
        </w:tc>
        <w:tc>
          <w:tcPr>
            <w:tcW w:w="5670" w:type="dxa"/>
            <w:vAlign w:val="center"/>
          </w:tcPr>
          <w:p w14:paraId="3A583272" w14:textId="74DCB970" w:rsidR="00726B64" w:rsidRPr="00F6420F" w:rsidRDefault="00726B64" w:rsidP="00726B64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 w:hint="eastAsia"/>
                <w:color w:val="000000" w:themeColor="text1"/>
              </w:rPr>
              <w:t>大会主席</w:t>
            </w:r>
            <w:r>
              <w:rPr>
                <w:rFonts w:ascii="仿宋" w:eastAsia="仿宋" w:hAnsi="仿宋" w:hint="eastAsia"/>
                <w:color w:val="000000" w:themeColor="text1"/>
              </w:rPr>
              <w:t>开场</w:t>
            </w:r>
          </w:p>
        </w:tc>
      </w:tr>
      <w:tr w:rsidR="00726B64" w:rsidRPr="00F6420F" w14:paraId="226C91DE" w14:textId="77777777" w:rsidTr="00A85A3A">
        <w:trPr>
          <w:trHeight w:val="20"/>
          <w:jc w:val="center"/>
        </w:trPr>
        <w:tc>
          <w:tcPr>
            <w:tcW w:w="2835" w:type="dxa"/>
            <w:vAlign w:val="center"/>
          </w:tcPr>
          <w:p w14:paraId="064FD27B" w14:textId="1BDB1970" w:rsidR="00726B64" w:rsidRPr="00F6420F" w:rsidRDefault="00726B64" w:rsidP="00726B64">
            <w:pPr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13:40-14:10</w:t>
            </w:r>
          </w:p>
        </w:tc>
        <w:tc>
          <w:tcPr>
            <w:tcW w:w="5670" w:type="dxa"/>
            <w:vAlign w:val="center"/>
          </w:tcPr>
          <w:p w14:paraId="3F4A5A07" w14:textId="213335D0" w:rsidR="00726B64" w:rsidRPr="00F6420F" w:rsidRDefault="00726B64" w:rsidP="00726B64">
            <w:pPr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大会专题会</w:t>
            </w:r>
          </w:p>
        </w:tc>
      </w:tr>
      <w:tr w:rsidR="00726B64" w:rsidRPr="00F6420F" w14:paraId="334EBFD7" w14:textId="77777777" w:rsidTr="00A85A3A">
        <w:trPr>
          <w:trHeight w:val="20"/>
          <w:jc w:val="center"/>
        </w:trPr>
        <w:tc>
          <w:tcPr>
            <w:tcW w:w="2835" w:type="dxa"/>
            <w:vAlign w:val="center"/>
          </w:tcPr>
          <w:p w14:paraId="0FF04421" w14:textId="6B702322" w:rsidR="00726B64" w:rsidRPr="00F6420F" w:rsidRDefault="00726B64" w:rsidP="00726B64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 w:hint="eastAsia"/>
                <w:color w:val="000000" w:themeColor="text1"/>
              </w:rPr>
              <w:t>1</w:t>
            </w:r>
            <w:r w:rsidRPr="00F6420F">
              <w:rPr>
                <w:rFonts w:ascii="仿宋" w:eastAsia="仿宋" w:hAnsi="仿宋"/>
                <w:color w:val="000000" w:themeColor="text1"/>
              </w:rPr>
              <w:t>4</w:t>
            </w:r>
            <w:r w:rsidRPr="00F6420F">
              <w:rPr>
                <w:rFonts w:ascii="仿宋" w:eastAsia="仿宋" w:hAnsi="仿宋" w:hint="eastAsia"/>
                <w:color w:val="000000" w:themeColor="text1"/>
              </w:rPr>
              <w:t>:</w:t>
            </w:r>
            <w:r>
              <w:rPr>
                <w:rFonts w:ascii="仿宋" w:eastAsia="仿宋" w:hAnsi="仿宋" w:hint="eastAsia"/>
                <w:color w:val="000000" w:themeColor="text1"/>
              </w:rPr>
              <w:t>1</w:t>
            </w:r>
            <w:r w:rsidRPr="00F6420F">
              <w:rPr>
                <w:rFonts w:ascii="仿宋" w:eastAsia="仿宋" w:hAnsi="仿宋"/>
                <w:color w:val="000000" w:themeColor="text1"/>
              </w:rPr>
              <w:t>0-1</w:t>
            </w:r>
            <w:r>
              <w:rPr>
                <w:rFonts w:ascii="仿宋" w:eastAsia="仿宋" w:hAnsi="仿宋" w:hint="eastAsia"/>
                <w:color w:val="000000" w:themeColor="text1"/>
              </w:rPr>
              <w:t>4</w:t>
            </w:r>
            <w:r w:rsidRPr="00F6420F">
              <w:rPr>
                <w:rFonts w:ascii="仿宋" w:eastAsia="仿宋" w:hAnsi="仿宋"/>
                <w:color w:val="000000" w:themeColor="text1"/>
              </w:rPr>
              <w:t>:</w:t>
            </w:r>
            <w:r>
              <w:rPr>
                <w:rFonts w:ascii="仿宋" w:eastAsia="仿宋" w:hAnsi="仿宋" w:hint="eastAsia"/>
                <w:color w:val="000000" w:themeColor="text1"/>
              </w:rPr>
              <w:t>4</w:t>
            </w:r>
            <w:r w:rsidRPr="00F6420F">
              <w:rPr>
                <w:rFonts w:ascii="仿宋" w:eastAsia="仿宋" w:hAnsi="仿宋"/>
                <w:color w:val="000000" w:themeColor="text1"/>
              </w:rPr>
              <w:t>0</w:t>
            </w:r>
          </w:p>
        </w:tc>
        <w:tc>
          <w:tcPr>
            <w:tcW w:w="5670" w:type="dxa"/>
            <w:vAlign w:val="center"/>
          </w:tcPr>
          <w:p w14:paraId="0F7269BA" w14:textId="1B3C5E8E" w:rsidR="00726B64" w:rsidRPr="00202002" w:rsidRDefault="00202002" w:rsidP="00726B64">
            <w:pPr>
              <w:widowControl/>
              <w:spacing w:line="408" w:lineRule="auto"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 w:rsidRPr="00202002">
              <w:rPr>
                <w:rFonts w:ascii="仿宋" w:eastAsia="仿宋" w:hAnsi="仿宋" w:hint="eastAsia"/>
                <w:color w:val="000000" w:themeColor="text1"/>
              </w:rPr>
              <w:t>严重精神障碍</w:t>
            </w:r>
            <w:r w:rsidR="00726B64">
              <w:rPr>
                <w:rFonts w:ascii="仿宋" w:eastAsia="仿宋" w:hAnsi="仿宋" w:hint="eastAsia"/>
                <w:color w:val="000000" w:themeColor="text1"/>
              </w:rPr>
              <w:t>专题会</w:t>
            </w:r>
          </w:p>
        </w:tc>
      </w:tr>
      <w:tr w:rsidR="00726B64" w:rsidRPr="00F6420F" w14:paraId="6F64C8FF" w14:textId="77777777" w:rsidTr="00A85A3A">
        <w:trPr>
          <w:trHeight w:val="20"/>
          <w:jc w:val="center"/>
        </w:trPr>
        <w:tc>
          <w:tcPr>
            <w:tcW w:w="2835" w:type="dxa"/>
            <w:vAlign w:val="center"/>
          </w:tcPr>
          <w:p w14:paraId="6F226894" w14:textId="14C917A5" w:rsidR="00726B64" w:rsidRPr="00F6420F" w:rsidRDefault="00726B64" w:rsidP="00726B64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/>
                <w:color w:val="000000" w:themeColor="text1"/>
              </w:rPr>
              <w:t>14:40-1</w:t>
            </w:r>
            <w:r>
              <w:rPr>
                <w:rFonts w:ascii="仿宋" w:eastAsia="仿宋" w:hAnsi="仿宋"/>
                <w:color w:val="000000" w:themeColor="text1"/>
              </w:rPr>
              <w:t>5</w:t>
            </w:r>
            <w:r w:rsidRPr="00F6420F">
              <w:rPr>
                <w:rFonts w:ascii="仿宋" w:eastAsia="仿宋" w:hAnsi="仿宋"/>
                <w:color w:val="000000" w:themeColor="text1"/>
              </w:rPr>
              <w:t>:</w:t>
            </w:r>
            <w:r>
              <w:rPr>
                <w:rFonts w:ascii="仿宋" w:eastAsia="仿宋" w:hAnsi="仿宋" w:hint="eastAsia"/>
                <w:color w:val="000000" w:themeColor="text1"/>
              </w:rPr>
              <w:t>0</w:t>
            </w:r>
            <w:r w:rsidRPr="00F6420F">
              <w:rPr>
                <w:rFonts w:ascii="仿宋" w:eastAsia="仿宋" w:hAnsi="仿宋"/>
                <w:color w:val="000000" w:themeColor="text1"/>
              </w:rPr>
              <w:t>0</w:t>
            </w:r>
          </w:p>
        </w:tc>
        <w:tc>
          <w:tcPr>
            <w:tcW w:w="5670" w:type="dxa"/>
            <w:vAlign w:val="center"/>
          </w:tcPr>
          <w:p w14:paraId="1612EEED" w14:textId="7A67B882" w:rsidR="00726B64" w:rsidRPr="00F6420F" w:rsidRDefault="00726B64" w:rsidP="00726B64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经验分享</w:t>
            </w:r>
            <w:r w:rsidRPr="00F6420F">
              <w:rPr>
                <w:rFonts w:ascii="仿宋" w:eastAsia="仿宋" w:hAnsi="仿宋" w:hint="eastAsia"/>
                <w:color w:val="000000" w:themeColor="text1"/>
              </w:rPr>
              <w:t>（</w:t>
            </w:r>
            <w:r>
              <w:rPr>
                <w:rFonts w:ascii="仿宋" w:eastAsia="仿宋" w:hAnsi="仿宋" w:hint="eastAsia"/>
                <w:color w:val="000000" w:themeColor="text1"/>
              </w:rPr>
              <w:t>一</w:t>
            </w:r>
            <w:r w:rsidRPr="00F6420F">
              <w:rPr>
                <w:rFonts w:ascii="仿宋" w:eastAsia="仿宋" w:hAnsi="仿宋" w:hint="eastAsia"/>
                <w:color w:val="000000" w:themeColor="text1"/>
              </w:rPr>
              <w:t>）</w:t>
            </w:r>
          </w:p>
        </w:tc>
      </w:tr>
      <w:tr w:rsidR="00726B64" w:rsidRPr="00F6420F" w14:paraId="560321AF" w14:textId="77777777" w:rsidTr="00A85A3A">
        <w:trPr>
          <w:trHeight w:val="20"/>
          <w:jc w:val="center"/>
        </w:trPr>
        <w:tc>
          <w:tcPr>
            <w:tcW w:w="2835" w:type="dxa"/>
            <w:vAlign w:val="center"/>
          </w:tcPr>
          <w:p w14:paraId="087FC2BF" w14:textId="3EE39B21" w:rsidR="00726B64" w:rsidRPr="00F6420F" w:rsidRDefault="00726B64" w:rsidP="00726B64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 w:hint="eastAsia"/>
                <w:color w:val="000000" w:themeColor="text1"/>
              </w:rPr>
              <w:t>1</w:t>
            </w:r>
            <w:r>
              <w:rPr>
                <w:rFonts w:ascii="仿宋" w:eastAsia="仿宋" w:hAnsi="仿宋"/>
                <w:color w:val="000000" w:themeColor="text1"/>
              </w:rPr>
              <w:t>5</w:t>
            </w:r>
            <w:r w:rsidRPr="00F6420F">
              <w:rPr>
                <w:rFonts w:ascii="仿宋" w:eastAsia="仿宋" w:hAnsi="仿宋" w:hint="eastAsia"/>
                <w:color w:val="000000" w:themeColor="text1"/>
              </w:rPr>
              <w:t>:</w:t>
            </w:r>
            <w:r>
              <w:rPr>
                <w:rFonts w:ascii="仿宋" w:eastAsia="仿宋" w:hAnsi="仿宋" w:hint="eastAsia"/>
                <w:color w:val="000000" w:themeColor="text1"/>
              </w:rPr>
              <w:t>0</w:t>
            </w:r>
            <w:r w:rsidRPr="00F6420F">
              <w:rPr>
                <w:rFonts w:ascii="仿宋" w:eastAsia="仿宋" w:hAnsi="仿宋"/>
                <w:color w:val="000000" w:themeColor="text1"/>
              </w:rPr>
              <w:t>0</w:t>
            </w:r>
            <w:r w:rsidRPr="00F6420F">
              <w:rPr>
                <w:rFonts w:ascii="仿宋" w:eastAsia="仿宋" w:hAnsi="仿宋" w:hint="eastAsia"/>
                <w:color w:val="000000" w:themeColor="text1"/>
              </w:rPr>
              <w:t>-</w:t>
            </w:r>
            <w:r w:rsidRPr="00F6420F">
              <w:rPr>
                <w:rFonts w:ascii="仿宋" w:eastAsia="仿宋" w:hAnsi="仿宋"/>
                <w:color w:val="000000" w:themeColor="text1"/>
              </w:rPr>
              <w:t>15:</w:t>
            </w:r>
            <w:r>
              <w:rPr>
                <w:rFonts w:ascii="仿宋" w:eastAsia="仿宋" w:hAnsi="仿宋" w:hint="eastAsia"/>
                <w:color w:val="000000" w:themeColor="text1"/>
              </w:rPr>
              <w:t>2</w:t>
            </w:r>
            <w:r w:rsidRPr="00F6420F">
              <w:rPr>
                <w:rFonts w:ascii="仿宋" w:eastAsia="仿宋" w:hAnsi="仿宋"/>
                <w:color w:val="000000" w:themeColor="text1"/>
              </w:rPr>
              <w:t>0</w:t>
            </w:r>
          </w:p>
        </w:tc>
        <w:tc>
          <w:tcPr>
            <w:tcW w:w="5670" w:type="dxa"/>
            <w:vAlign w:val="center"/>
          </w:tcPr>
          <w:p w14:paraId="285EC047" w14:textId="229B97B1" w:rsidR="00726B64" w:rsidRPr="00F6420F" w:rsidRDefault="00726B64" w:rsidP="00726B64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经验分享</w:t>
            </w:r>
            <w:r w:rsidRPr="00F6420F">
              <w:rPr>
                <w:rFonts w:ascii="仿宋" w:eastAsia="仿宋" w:hAnsi="仿宋" w:hint="eastAsia"/>
                <w:color w:val="000000" w:themeColor="text1"/>
              </w:rPr>
              <w:t>（</w:t>
            </w:r>
            <w:r>
              <w:rPr>
                <w:rFonts w:ascii="仿宋" w:eastAsia="仿宋" w:hAnsi="仿宋" w:hint="eastAsia"/>
                <w:color w:val="000000" w:themeColor="text1"/>
              </w:rPr>
              <w:t>二</w:t>
            </w:r>
            <w:r w:rsidRPr="00F6420F">
              <w:rPr>
                <w:rFonts w:ascii="仿宋" w:eastAsia="仿宋" w:hAnsi="仿宋" w:hint="eastAsia"/>
                <w:color w:val="000000" w:themeColor="text1"/>
              </w:rPr>
              <w:t>）</w:t>
            </w:r>
          </w:p>
        </w:tc>
      </w:tr>
      <w:tr w:rsidR="00726B64" w:rsidRPr="00F6420F" w14:paraId="22B92422" w14:textId="77777777" w:rsidTr="00A85A3A">
        <w:trPr>
          <w:trHeight w:val="20"/>
          <w:jc w:val="center"/>
        </w:trPr>
        <w:tc>
          <w:tcPr>
            <w:tcW w:w="2835" w:type="dxa"/>
            <w:vAlign w:val="center"/>
          </w:tcPr>
          <w:p w14:paraId="513011C3" w14:textId="011A0A39" w:rsidR="00726B64" w:rsidRPr="00F6420F" w:rsidRDefault="00726B64" w:rsidP="00726B64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/>
                <w:color w:val="000000" w:themeColor="text1"/>
              </w:rPr>
              <w:t>15:</w:t>
            </w:r>
            <w:r>
              <w:rPr>
                <w:rFonts w:ascii="仿宋" w:eastAsia="仿宋" w:hAnsi="仿宋" w:hint="eastAsia"/>
                <w:color w:val="000000" w:themeColor="text1"/>
              </w:rPr>
              <w:t>2</w:t>
            </w:r>
            <w:r w:rsidRPr="00F6420F">
              <w:rPr>
                <w:rFonts w:ascii="仿宋" w:eastAsia="仿宋" w:hAnsi="仿宋"/>
                <w:color w:val="000000" w:themeColor="text1"/>
              </w:rPr>
              <w:t>0-1</w:t>
            </w:r>
            <w:r>
              <w:rPr>
                <w:rFonts w:ascii="仿宋" w:eastAsia="仿宋" w:hAnsi="仿宋" w:hint="eastAsia"/>
                <w:color w:val="000000" w:themeColor="text1"/>
              </w:rPr>
              <w:t>7</w:t>
            </w:r>
            <w:r w:rsidRPr="00F6420F">
              <w:rPr>
                <w:rFonts w:ascii="仿宋" w:eastAsia="仿宋" w:hAnsi="仿宋"/>
                <w:color w:val="000000" w:themeColor="text1"/>
              </w:rPr>
              <w:t>:</w:t>
            </w:r>
            <w:r>
              <w:rPr>
                <w:rFonts w:ascii="仿宋" w:eastAsia="仿宋" w:hAnsi="仿宋" w:hint="eastAsia"/>
                <w:color w:val="000000" w:themeColor="text1"/>
              </w:rPr>
              <w:t>0</w:t>
            </w:r>
            <w:r w:rsidRPr="00F6420F">
              <w:rPr>
                <w:rFonts w:ascii="仿宋" w:eastAsia="仿宋" w:hAnsi="仿宋"/>
                <w:color w:val="000000" w:themeColor="text1"/>
              </w:rPr>
              <w:t>0</w:t>
            </w:r>
          </w:p>
        </w:tc>
        <w:tc>
          <w:tcPr>
            <w:tcW w:w="5670" w:type="dxa"/>
            <w:vAlign w:val="center"/>
          </w:tcPr>
          <w:p w14:paraId="3C2641DA" w14:textId="27712A20" w:rsidR="00726B64" w:rsidRPr="00F6420F" w:rsidRDefault="00726B64" w:rsidP="00726B64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主题演练</w:t>
            </w:r>
          </w:p>
        </w:tc>
      </w:tr>
      <w:tr w:rsidR="00726B64" w:rsidRPr="00F6420F" w14:paraId="7C25B373" w14:textId="77777777" w:rsidTr="00A85A3A">
        <w:trPr>
          <w:trHeight w:val="20"/>
          <w:jc w:val="center"/>
        </w:trPr>
        <w:tc>
          <w:tcPr>
            <w:tcW w:w="2835" w:type="dxa"/>
            <w:vAlign w:val="center"/>
          </w:tcPr>
          <w:p w14:paraId="33AC0152" w14:textId="67D63DED" w:rsidR="00726B64" w:rsidRPr="00F6420F" w:rsidRDefault="00726B64" w:rsidP="00726B64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/>
                <w:color w:val="000000" w:themeColor="text1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</w:rPr>
              <w:t>7</w:t>
            </w:r>
            <w:r w:rsidRPr="00F6420F">
              <w:rPr>
                <w:rFonts w:ascii="仿宋" w:eastAsia="仿宋" w:hAnsi="仿宋"/>
                <w:color w:val="000000" w:themeColor="text1"/>
              </w:rPr>
              <w:t>:</w:t>
            </w:r>
            <w:r>
              <w:rPr>
                <w:rFonts w:ascii="仿宋" w:eastAsia="仿宋" w:hAnsi="仿宋" w:hint="eastAsia"/>
                <w:color w:val="000000" w:themeColor="text1"/>
              </w:rPr>
              <w:t>0</w:t>
            </w:r>
            <w:r w:rsidRPr="00F6420F">
              <w:rPr>
                <w:rFonts w:ascii="仿宋" w:eastAsia="仿宋" w:hAnsi="仿宋"/>
                <w:color w:val="000000" w:themeColor="text1"/>
              </w:rPr>
              <w:t>0-1</w:t>
            </w:r>
            <w:r>
              <w:rPr>
                <w:rFonts w:ascii="仿宋" w:eastAsia="仿宋" w:hAnsi="仿宋" w:hint="eastAsia"/>
                <w:color w:val="000000" w:themeColor="text1"/>
              </w:rPr>
              <w:t>7</w:t>
            </w:r>
            <w:r w:rsidRPr="00F6420F">
              <w:rPr>
                <w:rFonts w:ascii="仿宋" w:eastAsia="仿宋" w:hAnsi="仿宋"/>
                <w:color w:val="000000" w:themeColor="text1"/>
              </w:rPr>
              <w:t>:</w:t>
            </w:r>
            <w:r>
              <w:rPr>
                <w:rFonts w:ascii="仿宋" w:eastAsia="仿宋" w:hAnsi="仿宋" w:hint="eastAsia"/>
                <w:color w:val="000000" w:themeColor="text1"/>
              </w:rPr>
              <w:t>1</w:t>
            </w:r>
            <w:r w:rsidRPr="00F6420F">
              <w:rPr>
                <w:rFonts w:ascii="仿宋" w:eastAsia="仿宋" w:hAnsi="仿宋"/>
                <w:color w:val="000000" w:themeColor="text1"/>
              </w:rPr>
              <w:t>0</w:t>
            </w:r>
          </w:p>
        </w:tc>
        <w:tc>
          <w:tcPr>
            <w:tcW w:w="5670" w:type="dxa"/>
            <w:vAlign w:val="center"/>
          </w:tcPr>
          <w:p w14:paraId="68BB7FE0" w14:textId="646F9611" w:rsidR="00726B64" w:rsidRPr="00F6420F" w:rsidRDefault="00726B64" w:rsidP="00726B64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 w:hint="eastAsia"/>
                <w:color w:val="000000" w:themeColor="text1"/>
              </w:rPr>
              <w:t>大会主席总结</w:t>
            </w:r>
          </w:p>
        </w:tc>
      </w:tr>
      <w:bookmarkEnd w:id="4"/>
    </w:tbl>
    <w:p w14:paraId="4E0C64CB" w14:textId="77777777" w:rsidR="00916192" w:rsidRDefault="00916192" w:rsidP="00916192">
      <w:pPr>
        <w:spacing w:line="520" w:lineRule="exact"/>
        <w:rPr>
          <w:rFonts w:ascii="仿宋" w:eastAsia="仿宋" w:hAnsi="仿宋" w:cs="Times New Roman" w:hint="eastAsia"/>
          <w:color w:val="000000" w:themeColor="text1"/>
        </w:rPr>
      </w:pPr>
    </w:p>
    <w:p w14:paraId="13B0CA33" w14:textId="77777777" w:rsidR="00726B64" w:rsidRDefault="00726B64" w:rsidP="00916192">
      <w:pPr>
        <w:spacing w:line="520" w:lineRule="exact"/>
        <w:rPr>
          <w:rFonts w:ascii="仿宋" w:eastAsia="仿宋" w:hAnsi="仿宋" w:cs="Times New Roman" w:hint="eastAsia"/>
          <w:color w:val="000000" w:themeColor="text1"/>
        </w:rPr>
      </w:pPr>
    </w:p>
    <w:p w14:paraId="77564779" w14:textId="77777777" w:rsidR="00202002" w:rsidRDefault="00202002" w:rsidP="00916192">
      <w:pPr>
        <w:spacing w:line="520" w:lineRule="exact"/>
        <w:rPr>
          <w:rFonts w:ascii="仿宋" w:eastAsia="仿宋" w:hAnsi="仿宋" w:cs="Times New Roman" w:hint="eastAsia"/>
          <w:color w:val="000000" w:themeColor="text1"/>
        </w:rPr>
      </w:pPr>
    </w:p>
    <w:p w14:paraId="6F7233DA" w14:textId="77777777" w:rsidR="00202002" w:rsidRDefault="00202002" w:rsidP="00916192">
      <w:pPr>
        <w:spacing w:line="520" w:lineRule="exact"/>
        <w:rPr>
          <w:rFonts w:ascii="仿宋" w:eastAsia="仿宋" w:hAnsi="仿宋" w:cs="Times New Roman" w:hint="eastAsia"/>
          <w:color w:val="000000" w:themeColor="text1"/>
        </w:rPr>
      </w:pPr>
    </w:p>
    <w:p w14:paraId="1B1396AB" w14:textId="77777777" w:rsidR="00202002" w:rsidRDefault="00202002" w:rsidP="00916192">
      <w:pPr>
        <w:spacing w:line="520" w:lineRule="exact"/>
        <w:rPr>
          <w:rFonts w:ascii="仿宋" w:eastAsia="仿宋" w:hAnsi="仿宋" w:cs="Times New Roman" w:hint="eastAsia"/>
          <w:color w:val="000000" w:themeColor="text1"/>
        </w:rPr>
      </w:pPr>
    </w:p>
    <w:p w14:paraId="3F62C3F0" w14:textId="4B35383E" w:rsidR="008F1127" w:rsidRPr="00F6420F" w:rsidRDefault="00F6420F" w:rsidP="008F1127">
      <w:pPr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F6420F">
        <w:rPr>
          <w:rFonts w:ascii="仿宋" w:eastAsia="仿宋" w:hAnsi="仿宋" w:cs="Times New Roman" w:hint="eastAsia"/>
          <w:color w:val="000000" w:themeColor="text1"/>
        </w:rPr>
        <w:lastRenderedPageBreak/>
        <w:t>线上</w:t>
      </w:r>
      <w:r w:rsidR="00916192">
        <w:rPr>
          <w:rFonts w:ascii="仿宋" w:eastAsia="仿宋" w:hAnsi="仿宋" w:cs="Times New Roman" w:hint="eastAsia"/>
          <w:color w:val="000000" w:themeColor="text1"/>
        </w:rPr>
        <w:t>精康社区说</w:t>
      </w:r>
      <w:r w:rsidRPr="00F6420F">
        <w:rPr>
          <w:rFonts w:ascii="仿宋" w:eastAsia="仿宋" w:hAnsi="仿宋" w:cs="Times New Roman" w:hint="eastAsia"/>
          <w:color w:val="000000" w:themeColor="text1"/>
        </w:rPr>
        <w:t>日程</w:t>
      </w:r>
    </w:p>
    <w:p w14:paraId="0E55CEAD" w14:textId="77777777" w:rsidR="00F6420F" w:rsidRPr="00F6420F" w:rsidRDefault="00F6420F" w:rsidP="00F6420F">
      <w:pPr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F6420F">
        <w:rPr>
          <w:rFonts w:ascii="仿宋" w:eastAsia="仿宋" w:hAnsi="仿宋" w:cs="Times New Roman"/>
          <w:color w:val="000000" w:themeColor="text1"/>
        </w:rPr>
        <w:t>（以</w:t>
      </w:r>
      <w:r w:rsidRPr="00F6420F">
        <w:rPr>
          <w:rFonts w:ascii="仿宋" w:eastAsia="仿宋" w:hAnsi="仿宋" w:cs="Times New Roman" w:hint="eastAsia"/>
          <w:color w:val="000000" w:themeColor="text1"/>
        </w:rPr>
        <w:t>下</w:t>
      </w:r>
      <w:r w:rsidRPr="00F6420F">
        <w:rPr>
          <w:rFonts w:ascii="仿宋" w:eastAsia="仿宋" w:hAnsi="仿宋" w:cs="Times New Roman"/>
          <w:color w:val="000000" w:themeColor="text1"/>
        </w:rPr>
        <w:t>为初拟日程，最终日程将依据各场次主席/讲者情况进行适当调整）</w:t>
      </w:r>
    </w:p>
    <w:tbl>
      <w:tblPr>
        <w:tblStyle w:val="ae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5665"/>
      </w:tblGrid>
      <w:tr w:rsidR="00F6420F" w:rsidRPr="00F6420F" w14:paraId="33D323B5" w14:textId="77777777" w:rsidTr="00E075FB">
        <w:trPr>
          <w:trHeight w:val="389"/>
          <w:jc w:val="center"/>
        </w:trPr>
        <w:tc>
          <w:tcPr>
            <w:tcW w:w="2840" w:type="dxa"/>
            <w:vAlign w:val="center"/>
          </w:tcPr>
          <w:p w14:paraId="0CE6890F" w14:textId="41C1E6D7" w:rsidR="00F6420F" w:rsidRPr="00F6420F" w:rsidRDefault="00F6420F" w:rsidP="008C305F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b/>
                <w:color w:val="000000" w:themeColor="text1"/>
              </w:rPr>
            </w:pPr>
            <w:r w:rsidRPr="00F6420F">
              <w:rPr>
                <w:rFonts w:ascii="仿宋" w:eastAsia="仿宋" w:hAnsi="仿宋" w:cs="Times New Roman" w:hint="eastAsia"/>
                <w:b/>
                <w:color w:val="000000" w:themeColor="text1"/>
              </w:rPr>
              <w:t>时</w:t>
            </w:r>
            <w:r w:rsidR="003B45FF">
              <w:rPr>
                <w:rFonts w:ascii="仿宋" w:eastAsia="仿宋" w:hAnsi="仿宋" w:cs="Times New Roman" w:hint="eastAsia"/>
                <w:b/>
                <w:color w:val="000000" w:themeColor="text1"/>
              </w:rPr>
              <w:t xml:space="preserve">　</w:t>
            </w:r>
            <w:r w:rsidRPr="00F6420F">
              <w:rPr>
                <w:rFonts w:ascii="仿宋" w:eastAsia="仿宋" w:hAnsi="仿宋" w:cs="Times New Roman" w:hint="eastAsia"/>
                <w:b/>
                <w:color w:val="000000" w:themeColor="text1"/>
              </w:rPr>
              <w:t>间</w:t>
            </w:r>
          </w:p>
        </w:tc>
        <w:tc>
          <w:tcPr>
            <w:tcW w:w="5665" w:type="dxa"/>
            <w:vAlign w:val="center"/>
          </w:tcPr>
          <w:p w14:paraId="0324BF7F" w14:textId="46C1966E" w:rsidR="00F6420F" w:rsidRPr="00F6420F" w:rsidRDefault="00F6420F" w:rsidP="008C305F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b/>
                <w:color w:val="000000" w:themeColor="text1"/>
              </w:rPr>
            </w:pPr>
            <w:r w:rsidRPr="00F6420F">
              <w:rPr>
                <w:rFonts w:ascii="仿宋" w:eastAsia="仿宋" w:hAnsi="仿宋" w:cs="Times New Roman" w:hint="eastAsia"/>
                <w:b/>
                <w:color w:val="000000" w:themeColor="text1"/>
              </w:rPr>
              <w:t>内</w:t>
            </w:r>
            <w:r w:rsidR="003B45FF">
              <w:rPr>
                <w:rFonts w:ascii="仿宋" w:eastAsia="仿宋" w:hAnsi="仿宋" w:cs="Times New Roman" w:hint="eastAsia"/>
                <w:b/>
                <w:color w:val="000000" w:themeColor="text1"/>
              </w:rPr>
              <w:t xml:space="preserve">　</w:t>
            </w:r>
            <w:r w:rsidRPr="00F6420F">
              <w:rPr>
                <w:rFonts w:ascii="仿宋" w:eastAsia="仿宋" w:hAnsi="仿宋" w:cs="Times New Roman" w:hint="eastAsia"/>
                <w:b/>
                <w:color w:val="000000" w:themeColor="text1"/>
              </w:rPr>
              <w:t>容</w:t>
            </w:r>
          </w:p>
        </w:tc>
      </w:tr>
      <w:tr w:rsidR="00F6420F" w:rsidRPr="00F6420F" w14:paraId="445642C0" w14:textId="77777777" w:rsidTr="00E075FB">
        <w:trPr>
          <w:trHeight w:val="447"/>
          <w:jc w:val="center"/>
        </w:trPr>
        <w:tc>
          <w:tcPr>
            <w:tcW w:w="2840" w:type="dxa"/>
            <w:vAlign w:val="center"/>
          </w:tcPr>
          <w:p w14:paraId="460DB5EA" w14:textId="67B29578" w:rsidR="00F6420F" w:rsidRPr="00F6420F" w:rsidRDefault="00F6420F" w:rsidP="008C305F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1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3</w:t>
            </w: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: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0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0</w:t>
            </w: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-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13</w:t>
            </w: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: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1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0</w:t>
            </w:r>
          </w:p>
        </w:tc>
        <w:tc>
          <w:tcPr>
            <w:tcW w:w="5665" w:type="dxa"/>
            <w:vAlign w:val="center"/>
          </w:tcPr>
          <w:p w14:paraId="1708B6B7" w14:textId="5CE97F80" w:rsidR="00F6420F" w:rsidRPr="00F6420F" w:rsidRDefault="00E47908" w:rsidP="008C305F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大会主席</w:t>
            </w:r>
            <w:r>
              <w:rPr>
                <w:rFonts w:ascii="仿宋" w:eastAsia="仿宋" w:hAnsi="仿宋" w:cs="Times New Roman" w:hint="eastAsia"/>
                <w:color w:val="000000" w:themeColor="text1"/>
              </w:rPr>
              <w:t>开场</w:t>
            </w:r>
          </w:p>
        </w:tc>
      </w:tr>
      <w:tr w:rsidR="00F6420F" w:rsidRPr="00F6420F" w14:paraId="6C46E65C" w14:textId="77777777" w:rsidTr="00E075FB">
        <w:trPr>
          <w:trHeight w:val="20"/>
          <w:jc w:val="center"/>
        </w:trPr>
        <w:tc>
          <w:tcPr>
            <w:tcW w:w="2840" w:type="dxa"/>
            <w:vAlign w:val="center"/>
          </w:tcPr>
          <w:p w14:paraId="3C4BA966" w14:textId="01FD077A" w:rsidR="00F6420F" w:rsidRPr="00F6420F" w:rsidRDefault="00F6420F" w:rsidP="008C305F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1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3</w:t>
            </w: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: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1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0</w:t>
            </w: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-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1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3</w:t>
            </w: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: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4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0</w:t>
            </w:r>
          </w:p>
        </w:tc>
        <w:tc>
          <w:tcPr>
            <w:tcW w:w="5665" w:type="dxa"/>
            <w:vAlign w:val="center"/>
          </w:tcPr>
          <w:p w14:paraId="3DAE8C3D" w14:textId="459689C7" w:rsidR="00F6420F" w:rsidRPr="00F6420F" w:rsidRDefault="00E47908" w:rsidP="008C305F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</w:rPr>
              <w:t>大会专题会</w:t>
            </w:r>
          </w:p>
        </w:tc>
      </w:tr>
      <w:tr w:rsidR="008F1127" w:rsidRPr="00F6420F" w14:paraId="05B5F4C2" w14:textId="77777777" w:rsidTr="00E075FB">
        <w:trPr>
          <w:trHeight w:val="20"/>
          <w:jc w:val="center"/>
        </w:trPr>
        <w:tc>
          <w:tcPr>
            <w:tcW w:w="2840" w:type="dxa"/>
            <w:vAlign w:val="center"/>
          </w:tcPr>
          <w:p w14:paraId="6FEDA9E9" w14:textId="008D17B0" w:rsidR="008F1127" w:rsidRPr="00F6420F" w:rsidRDefault="008F1127" w:rsidP="008F1127">
            <w:pPr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1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3</w:t>
            </w: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: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4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0-1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4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: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1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0</w:t>
            </w:r>
          </w:p>
        </w:tc>
        <w:tc>
          <w:tcPr>
            <w:tcW w:w="5665" w:type="dxa"/>
            <w:vAlign w:val="center"/>
          </w:tcPr>
          <w:p w14:paraId="0B9C4955" w14:textId="5CC64559" w:rsidR="008F1127" w:rsidRDefault="00202002" w:rsidP="008F1127">
            <w:pPr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202002">
              <w:rPr>
                <w:rFonts w:ascii="仿宋" w:eastAsia="仿宋" w:hAnsi="仿宋" w:hint="eastAsia"/>
                <w:color w:val="000000" w:themeColor="text1"/>
              </w:rPr>
              <w:t>严重精神障碍</w:t>
            </w:r>
            <w:r w:rsidR="00E47908">
              <w:rPr>
                <w:rFonts w:ascii="仿宋" w:eastAsia="仿宋" w:hAnsi="仿宋" w:cs="Times New Roman" w:hint="eastAsia"/>
                <w:color w:val="000000" w:themeColor="text1"/>
              </w:rPr>
              <w:t>专题会</w:t>
            </w:r>
          </w:p>
        </w:tc>
      </w:tr>
      <w:tr w:rsidR="008F1127" w:rsidRPr="00F6420F" w14:paraId="702B5360" w14:textId="77777777" w:rsidTr="00E075FB">
        <w:trPr>
          <w:trHeight w:val="20"/>
          <w:jc w:val="center"/>
        </w:trPr>
        <w:tc>
          <w:tcPr>
            <w:tcW w:w="2840" w:type="dxa"/>
            <w:vAlign w:val="center"/>
          </w:tcPr>
          <w:p w14:paraId="7BD66257" w14:textId="18B05666" w:rsidR="008F1127" w:rsidRPr="00F6420F" w:rsidRDefault="008F1127" w:rsidP="008F1127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1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4</w:t>
            </w: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: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1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0-1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4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:</w:t>
            </w:r>
            <w:r w:rsidR="00E47908">
              <w:rPr>
                <w:rFonts w:ascii="仿宋" w:eastAsia="仿宋" w:hAnsi="仿宋" w:cs="Times New Roman" w:hint="eastAsia"/>
                <w:color w:val="000000" w:themeColor="text1"/>
              </w:rPr>
              <w:t>3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0</w:t>
            </w:r>
          </w:p>
        </w:tc>
        <w:tc>
          <w:tcPr>
            <w:tcW w:w="5665" w:type="dxa"/>
            <w:vAlign w:val="center"/>
          </w:tcPr>
          <w:p w14:paraId="6A87A0A9" w14:textId="00216D0C" w:rsidR="008F1127" w:rsidRPr="00F6420F" w:rsidRDefault="00E47908" w:rsidP="008F1127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bookmarkStart w:id="5" w:name="OLE_LINK2"/>
            <w:r>
              <w:rPr>
                <w:rFonts w:ascii="仿宋" w:eastAsia="仿宋" w:hAnsi="仿宋" w:cs="Times New Roman" w:hint="eastAsia"/>
                <w:color w:val="000000" w:themeColor="text1"/>
              </w:rPr>
              <w:t>经验分享</w:t>
            </w: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（</w:t>
            </w:r>
            <w:r>
              <w:rPr>
                <w:rFonts w:ascii="仿宋" w:eastAsia="仿宋" w:hAnsi="仿宋" w:cs="Times New Roman" w:hint="eastAsia"/>
                <w:color w:val="000000" w:themeColor="text1"/>
              </w:rPr>
              <w:t>一</w:t>
            </w: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）</w:t>
            </w:r>
            <w:bookmarkEnd w:id="5"/>
          </w:p>
        </w:tc>
      </w:tr>
      <w:tr w:rsidR="008F1127" w:rsidRPr="00F6420F" w14:paraId="082CB38E" w14:textId="77777777" w:rsidTr="00E075FB">
        <w:trPr>
          <w:trHeight w:val="20"/>
          <w:jc w:val="center"/>
        </w:trPr>
        <w:tc>
          <w:tcPr>
            <w:tcW w:w="2840" w:type="dxa"/>
            <w:vAlign w:val="center"/>
          </w:tcPr>
          <w:p w14:paraId="24C67D17" w14:textId="3C5E5021" w:rsidR="008F1127" w:rsidRPr="00F6420F" w:rsidRDefault="008F1127" w:rsidP="008F1127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1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4</w:t>
            </w: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:</w:t>
            </w:r>
            <w:r w:rsidR="00E47908">
              <w:rPr>
                <w:rFonts w:ascii="仿宋" w:eastAsia="仿宋" w:hAnsi="仿宋" w:cs="Times New Roman" w:hint="eastAsia"/>
                <w:color w:val="000000" w:themeColor="text1"/>
              </w:rPr>
              <w:t>3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0-1</w:t>
            </w:r>
            <w:r w:rsidR="00E47908">
              <w:rPr>
                <w:rFonts w:ascii="仿宋" w:eastAsia="仿宋" w:hAnsi="仿宋" w:cs="Times New Roman" w:hint="eastAsia"/>
                <w:color w:val="000000" w:themeColor="text1"/>
              </w:rPr>
              <w:t>4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:</w:t>
            </w:r>
            <w:r w:rsidR="00E47908">
              <w:rPr>
                <w:rFonts w:ascii="仿宋" w:eastAsia="仿宋" w:hAnsi="仿宋" w:cs="Times New Roman" w:hint="eastAsia"/>
                <w:color w:val="000000" w:themeColor="text1"/>
              </w:rPr>
              <w:t>5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0</w:t>
            </w:r>
          </w:p>
        </w:tc>
        <w:tc>
          <w:tcPr>
            <w:tcW w:w="5665" w:type="dxa"/>
            <w:vAlign w:val="center"/>
          </w:tcPr>
          <w:p w14:paraId="6DB9B39E" w14:textId="4B7F43F6" w:rsidR="008F1127" w:rsidRPr="00F6420F" w:rsidRDefault="00E47908" w:rsidP="008F1127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</w:rPr>
              <w:t>经验分享</w:t>
            </w: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（</w:t>
            </w:r>
            <w:r>
              <w:rPr>
                <w:rFonts w:ascii="仿宋" w:eastAsia="仿宋" w:hAnsi="仿宋" w:cs="Times New Roman" w:hint="eastAsia"/>
                <w:color w:val="000000" w:themeColor="text1"/>
              </w:rPr>
              <w:t>二</w:t>
            </w: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）</w:t>
            </w:r>
          </w:p>
        </w:tc>
      </w:tr>
      <w:tr w:rsidR="00E47908" w:rsidRPr="00F6420F" w14:paraId="6B6D9C9E" w14:textId="77777777" w:rsidTr="00E075FB">
        <w:trPr>
          <w:trHeight w:val="20"/>
          <w:jc w:val="center"/>
        </w:trPr>
        <w:tc>
          <w:tcPr>
            <w:tcW w:w="2840" w:type="dxa"/>
            <w:vAlign w:val="center"/>
          </w:tcPr>
          <w:p w14:paraId="77993743" w14:textId="3A790303" w:rsidR="00E47908" w:rsidRPr="00F6420F" w:rsidRDefault="00E47908" w:rsidP="008F1127">
            <w:pPr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</w:rPr>
              <w:t>14:50-15:30</w:t>
            </w:r>
          </w:p>
        </w:tc>
        <w:tc>
          <w:tcPr>
            <w:tcW w:w="5665" w:type="dxa"/>
            <w:vAlign w:val="center"/>
          </w:tcPr>
          <w:p w14:paraId="4BEA0278" w14:textId="4F754B0D" w:rsidR="00E47908" w:rsidRPr="00F6420F" w:rsidRDefault="00E47908" w:rsidP="008F1127">
            <w:pPr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</w:rPr>
              <w:t>讨论</w:t>
            </w:r>
          </w:p>
        </w:tc>
      </w:tr>
      <w:tr w:rsidR="008F1127" w:rsidRPr="00F6420F" w14:paraId="3F2D19A9" w14:textId="77777777" w:rsidTr="00E075FB">
        <w:trPr>
          <w:trHeight w:val="20"/>
          <w:jc w:val="center"/>
        </w:trPr>
        <w:tc>
          <w:tcPr>
            <w:tcW w:w="2840" w:type="dxa"/>
            <w:vAlign w:val="center"/>
          </w:tcPr>
          <w:p w14:paraId="35F10B81" w14:textId="2F658428" w:rsidR="008F1127" w:rsidRPr="00F6420F" w:rsidRDefault="008F1127" w:rsidP="008F1127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 w:cs="Times New Roman"/>
                <w:color w:val="000000" w:themeColor="text1"/>
              </w:rPr>
              <w:t>1</w:t>
            </w:r>
            <w:r w:rsidR="00E47908">
              <w:rPr>
                <w:rFonts w:ascii="仿宋" w:eastAsia="仿宋" w:hAnsi="仿宋" w:cs="Times New Roman" w:hint="eastAsia"/>
                <w:color w:val="000000" w:themeColor="text1"/>
              </w:rPr>
              <w:t>5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:</w:t>
            </w:r>
            <w:r w:rsidR="00E47908">
              <w:rPr>
                <w:rFonts w:ascii="仿宋" w:eastAsia="仿宋" w:hAnsi="仿宋" w:cs="Times New Roman" w:hint="eastAsia"/>
                <w:color w:val="000000" w:themeColor="text1"/>
              </w:rPr>
              <w:t>3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0-1</w:t>
            </w:r>
            <w:r w:rsidR="006A0F68">
              <w:rPr>
                <w:rFonts w:ascii="仿宋" w:eastAsia="仿宋" w:hAnsi="仿宋" w:cs="Times New Roman"/>
                <w:color w:val="000000" w:themeColor="text1"/>
              </w:rPr>
              <w:t>5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:</w:t>
            </w:r>
            <w:r w:rsidR="00E47908">
              <w:rPr>
                <w:rFonts w:ascii="仿宋" w:eastAsia="仿宋" w:hAnsi="仿宋" w:cs="Times New Roman" w:hint="eastAsia"/>
                <w:color w:val="000000" w:themeColor="text1"/>
              </w:rPr>
              <w:t>4</w:t>
            </w:r>
            <w:r w:rsidRPr="00F6420F">
              <w:rPr>
                <w:rFonts w:ascii="仿宋" w:eastAsia="仿宋" w:hAnsi="仿宋" w:cs="Times New Roman"/>
                <w:color w:val="000000" w:themeColor="text1"/>
              </w:rPr>
              <w:t>0</w:t>
            </w:r>
          </w:p>
        </w:tc>
        <w:tc>
          <w:tcPr>
            <w:tcW w:w="5665" w:type="dxa"/>
            <w:vAlign w:val="center"/>
          </w:tcPr>
          <w:p w14:paraId="7B532130" w14:textId="77777777" w:rsidR="008F1127" w:rsidRPr="00F6420F" w:rsidRDefault="008F1127" w:rsidP="008F1127">
            <w:pPr>
              <w:widowControl/>
              <w:spacing w:line="408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</w:rPr>
            </w:pPr>
            <w:r w:rsidRPr="00F6420F">
              <w:rPr>
                <w:rFonts w:ascii="仿宋" w:eastAsia="仿宋" w:hAnsi="仿宋" w:cs="Times New Roman" w:hint="eastAsia"/>
                <w:color w:val="000000" w:themeColor="text1"/>
              </w:rPr>
              <w:t>大会主席总结</w:t>
            </w:r>
          </w:p>
        </w:tc>
      </w:tr>
    </w:tbl>
    <w:p w14:paraId="4A09B288" w14:textId="77777777" w:rsidR="00803F64" w:rsidRDefault="00803F64" w:rsidP="00CA6793">
      <w:pPr>
        <w:spacing w:line="520" w:lineRule="exact"/>
        <w:rPr>
          <w:rFonts w:ascii="仿宋" w:eastAsia="仿宋" w:hAnsi="仿宋" w:cs="Times New Roman" w:hint="eastAsia"/>
          <w:color w:val="000000" w:themeColor="text1"/>
        </w:rPr>
      </w:pPr>
    </w:p>
    <w:p w14:paraId="179E2154" w14:textId="6AC246C7" w:rsidR="0086633C" w:rsidRDefault="003A57F0" w:rsidP="00AE2C45">
      <w:pPr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>
        <w:rPr>
          <w:rFonts w:ascii="仿宋" w:eastAsia="仿宋" w:hAnsi="仿宋" w:cs="Times New Roman" w:hint="eastAsia"/>
          <w:color w:val="000000" w:themeColor="text1"/>
        </w:rPr>
        <w:t>四</w:t>
      </w:r>
      <w:r w:rsidR="00105060" w:rsidRPr="00E47F33">
        <w:rPr>
          <w:rFonts w:ascii="仿宋" w:eastAsia="仿宋" w:hAnsi="仿宋" w:cs="Times New Roman"/>
          <w:color w:val="000000" w:themeColor="text1"/>
        </w:rPr>
        <w:t>、</w:t>
      </w:r>
      <w:r w:rsidR="00801F2C">
        <w:rPr>
          <w:rFonts w:ascii="仿宋" w:eastAsia="仿宋" w:hAnsi="仿宋" w:cs="Times New Roman" w:hint="eastAsia"/>
          <w:color w:val="000000" w:themeColor="text1"/>
        </w:rPr>
        <w:t>支持</w:t>
      </w:r>
      <w:r w:rsidR="00105060" w:rsidRPr="00E47F33">
        <w:rPr>
          <w:rFonts w:ascii="仿宋" w:eastAsia="仿宋" w:hAnsi="仿宋" w:cs="Times New Roman"/>
          <w:color w:val="000000" w:themeColor="text1"/>
        </w:rPr>
        <w:t>方案</w:t>
      </w:r>
      <w:r>
        <w:rPr>
          <w:rFonts w:ascii="仿宋" w:eastAsia="仿宋" w:hAnsi="仿宋" w:cs="Times New Roman" w:hint="eastAsia"/>
          <w:color w:val="000000" w:themeColor="text1"/>
        </w:rPr>
        <w:t>（可选）</w:t>
      </w:r>
    </w:p>
    <w:p w14:paraId="4E1CC4CD" w14:textId="5AF23E5C" w:rsidR="003A57F0" w:rsidRPr="00E47F33" w:rsidRDefault="003A57F0" w:rsidP="00AE2C45">
      <w:pPr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F6420F">
        <w:rPr>
          <w:rFonts w:ascii="仿宋" w:eastAsia="仿宋" w:hAnsi="仿宋" w:cs="Times New Roman" w:hint="eastAsia"/>
          <w:color w:val="000000" w:themeColor="text1"/>
        </w:rPr>
        <w:t>线下</w:t>
      </w:r>
      <w:r>
        <w:rPr>
          <w:rFonts w:ascii="仿宋" w:eastAsia="仿宋" w:hAnsi="仿宋" w:cs="Times New Roman" w:hint="eastAsia"/>
          <w:color w:val="000000" w:themeColor="text1"/>
        </w:rPr>
        <w:t>精康社区行：</w:t>
      </w:r>
    </w:p>
    <w:tbl>
      <w:tblPr>
        <w:tblStyle w:val="ae"/>
        <w:tblW w:w="8499" w:type="dxa"/>
        <w:jc w:val="center"/>
        <w:tblLook w:val="04A0" w:firstRow="1" w:lastRow="0" w:firstColumn="1" w:lastColumn="0" w:noHBand="0" w:noVBand="1"/>
      </w:tblPr>
      <w:tblGrid>
        <w:gridCol w:w="1555"/>
        <w:gridCol w:w="850"/>
        <w:gridCol w:w="1418"/>
        <w:gridCol w:w="2126"/>
        <w:gridCol w:w="2550"/>
      </w:tblGrid>
      <w:tr w:rsidR="003A57F0" w14:paraId="47B452B4" w14:textId="77777777" w:rsidTr="004A1B2B">
        <w:trPr>
          <w:trHeight w:val="20"/>
          <w:jc w:val="center"/>
        </w:trPr>
        <w:tc>
          <w:tcPr>
            <w:tcW w:w="1555" w:type="dxa"/>
            <w:vAlign w:val="center"/>
          </w:tcPr>
          <w:p w14:paraId="6165FF45" w14:textId="77777777" w:rsidR="003A57F0" w:rsidRPr="00AF62BA" w:rsidRDefault="003A57F0" w:rsidP="004A1B2B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b/>
                <w:bCs/>
              </w:rPr>
            </w:pPr>
            <w:r w:rsidRPr="00AF62BA">
              <w:rPr>
                <w:rFonts w:ascii="仿宋" w:eastAsia="仿宋" w:hAnsi="仿宋" w:cs="Times New Roman" w:hint="eastAsia"/>
                <w:b/>
                <w:bCs/>
              </w:rPr>
              <w:t>支持金额</w:t>
            </w:r>
          </w:p>
          <w:p w14:paraId="20FEF327" w14:textId="77777777" w:rsidR="003A57F0" w:rsidRPr="00A041FA" w:rsidRDefault="003A57F0" w:rsidP="004A1B2B">
            <w:pPr>
              <w:jc w:val="center"/>
              <w:textAlignment w:val="center"/>
              <w:rPr>
                <w:rFonts w:ascii="仿宋" w:eastAsia="仿宋" w:hAnsi="仿宋" w:cs="Times New Roman" w:hint="eastAsia"/>
                <w:b/>
                <w:bCs/>
                <w:sz w:val="18"/>
                <w:szCs w:val="18"/>
              </w:rPr>
            </w:pPr>
            <w:r w:rsidRPr="00A041FA">
              <w:rPr>
                <w:rFonts w:ascii="仿宋" w:eastAsia="仿宋" w:hAnsi="仿宋" w:cs="Times New Roman" w:hint="eastAsia"/>
                <w:sz w:val="18"/>
                <w:szCs w:val="18"/>
              </w:rPr>
              <w:t>(单位：元/场)</w:t>
            </w:r>
          </w:p>
        </w:tc>
        <w:tc>
          <w:tcPr>
            <w:tcW w:w="850" w:type="dxa"/>
            <w:vAlign w:val="center"/>
          </w:tcPr>
          <w:p w14:paraId="6FC2E706" w14:textId="77777777" w:rsidR="003A57F0" w:rsidRPr="00AF62B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  <w:b/>
                <w:bCs/>
              </w:rPr>
            </w:pPr>
            <w:r w:rsidRPr="00AF62BA">
              <w:rPr>
                <w:rFonts w:ascii="仿宋" w:eastAsia="仿宋" w:hAnsi="仿宋" w:cs="Times New Roman" w:hint="eastAsia"/>
                <w:b/>
                <w:bCs/>
              </w:rPr>
              <w:t>数量</w:t>
            </w:r>
          </w:p>
        </w:tc>
        <w:tc>
          <w:tcPr>
            <w:tcW w:w="1418" w:type="dxa"/>
            <w:vAlign w:val="center"/>
          </w:tcPr>
          <w:p w14:paraId="2325B270" w14:textId="77777777" w:rsidR="003A57F0" w:rsidRPr="00AF62BA" w:rsidRDefault="003A57F0" w:rsidP="004A1B2B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  <w:b/>
                <w:bCs/>
              </w:rPr>
            </w:pPr>
            <w:r w:rsidRPr="00AF62BA">
              <w:rPr>
                <w:rFonts w:ascii="仿宋" w:eastAsia="仿宋" w:hAnsi="仿宋" w:cs="Times New Roman" w:hint="eastAsia"/>
                <w:b/>
                <w:bCs/>
              </w:rPr>
              <w:t>类别</w:t>
            </w:r>
          </w:p>
        </w:tc>
        <w:tc>
          <w:tcPr>
            <w:tcW w:w="2126" w:type="dxa"/>
            <w:vAlign w:val="center"/>
          </w:tcPr>
          <w:p w14:paraId="783B43D5" w14:textId="77777777" w:rsidR="003A57F0" w:rsidRPr="00AF62BA" w:rsidRDefault="003A57F0" w:rsidP="004A1B2B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  <w:b/>
                <w:bCs/>
              </w:rPr>
            </w:pPr>
            <w:r w:rsidRPr="00AF62BA">
              <w:rPr>
                <w:rFonts w:ascii="仿宋" w:eastAsia="仿宋" w:hAnsi="仿宋" w:cs="Times New Roman" w:hint="eastAsia"/>
                <w:b/>
                <w:bCs/>
              </w:rPr>
              <w:t>企业权益</w:t>
            </w:r>
          </w:p>
        </w:tc>
        <w:tc>
          <w:tcPr>
            <w:tcW w:w="2550" w:type="dxa"/>
            <w:vAlign w:val="center"/>
          </w:tcPr>
          <w:p w14:paraId="14A637B8" w14:textId="77777777" w:rsidR="003A57F0" w:rsidRPr="00AF62BA" w:rsidRDefault="003A57F0" w:rsidP="004A1B2B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  <w:b/>
                <w:bCs/>
              </w:rPr>
            </w:pPr>
            <w:r w:rsidRPr="00AF62BA">
              <w:rPr>
                <w:rFonts w:ascii="仿宋" w:eastAsia="仿宋" w:hAnsi="仿宋" w:cs="Times New Roman" w:hint="eastAsia"/>
                <w:b/>
                <w:bCs/>
              </w:rPr>
              <w:t>企业权益说明</w:t>
            </w:r>
          </w:p>
        </w:tc>
      </w:tr>
      <w:tr w:rsidR="003A57F0" w14:paraId="56B9C9A4" w14:textId="77777777" w:rsidTr="004A1B2B">
        <w:trPr>
          <w:trHeight w:val="567"/>
          <w:jc w:val="center"/>
        </w:trPr>
        <w:tc>
          <w:tcPr>
            <w:tcW w:w="1555" w:type="dxa"/>
            <w:vAlign w:val="center"/>
          </w:tcPr>
          <w:p w14:paraId="106F7E57" w14:textId="672AEBA1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2</w:t>
            </w:r>
            <w:r w:rsidRPr="00A041FA">
              <w:rPr>
                <w:rFonts w:ascii="仿宋" w:eastAsia="仿宋" w:hAnsi="仿宋" w:cs="Times New Roman"/>
              </w:rPr>
              <w:t>0,OOO</w:t>
            </w:r>
            <w:r w:rsidRPr="00A041FA">
              <w:rPr>
                <w:rFonts w:ascii="仿宋" w:eastAsia="仿宋" w:hAnsi="仿宋" w:cs="Times New Roman" w:hint="eastAsia"/>
              </w:rPr>
              <w:t>元</w:t>
            </w:r>
          </w:p>
        </w:tc>
        <w:tc>
          <w:tcPr>
            <w:tcW w:w="850" w:type="dxa"/>
            <w:vAlign w:val="center"/>
          </w:tcPr>
          <w:p w14:paraId="204E985D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0237E994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会议串场</w:t>
            </w:r>
          </w:p>
        </w:tc>
        <w:tc>
          <w:tcPr>
            <w:tcW w:w="2126" w:type="dxa"/>
            <w:vAlign w:val="center"/>
          </w:tcPr>
          <w:p w14:paraId="36087250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企业L</w:t>
            </w:r>
            <w:r w:rsidRPr="00A041FA">
              <w:rPr>
                <w:rFonts w:ascii="仿宋" w:eastAsia="仿宋" w:hAnsi="仿宋" w:cs="Times New Roman"/>
              </w:rPr>
              <w:t>OGO</w:t>
            </w:r>
            <w:r w:rsidRPr="00A041FA">
              <w:rPr>
                <w:rFonts w:ascii="仿宋" w:eastAsia="仿宋" w:hAnsi="仿宋" w:cs="Times New Roman" w:hint="eastAsia"/>
              </w:rPr>
              <w:t>体现</w:t>
            </w:r>
          </w:p>
        </w:tc>
        <w:tc>
          <w:tcPr>
            <w:tcW w:w="2550" w:type="dxa"/>
            <w:vAlign w:val="center"/>
          </w:tcPr>
          <w:p w14:paraId="7D162C98" w14:textId="77777777" w:rsidR="003A57F0" w:rsidRPr="00A041FA" w:rsidRDefault="003A57F0" w:rsidP="00C0594D">
            <w:pPr>
              <w:spacing w:line="440" w:lineRule="exact"/>
              <w:jc w:val="left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会议串场幻灯企业L</w:t>
            </w:r>
            <w:r w:rsidRPr="00A041FA">
              <w:rPr>
                <w:rFonts w:ascii="仿宋" w:eastAsia="仿宋" w:hAnsi="仿宋" w:cs="Times New Roman"/>
              </w:rPr>
              <w:t>OGO</w:t>
            </w:r>
            <w:r w:rsidRPr="00A041FA">
              <w:rPr>
                <w:rFonts w:ascii="仿宋" w:eastAsia="仿宋" w:hAnsi="仿宋" w:cs="Times New Roman" w:hint="eastAsia"/>
              </w:rPr>
              <w:t>体现</w:t>
            </w:r>
          </w:p>
        </w:tc>
      </w:tr>
      <w:tr w:rsidR="003A57F0" w:rsidRPr="00336DFB" w14:paraId="18BA1A32" w14:textId="77777777" w:rsidTr="004A1B2B">
        <w:trPr>
          <w:trHeight w:val="567"/>
          <w:jc w:val="center"/>
        </w:trPr>
        <w:tc>
          <w:tcPr>
            <w:tcW w:w="1555" w:type="dxa"/>
            <w:vAlign w:val="center"/>
          </w:tcPr>
          <w:p w14:paraId="30796D53" w14:textId="0BF9D6BF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6</w:t>
            </w:r>
            <w:r w:rsidRPr="00A041FA">
              <w:rPr>
                <w:rFonts w:ascii="仿宋" w:eastAsia="仿宋" w:hAnsi="仿宋" w:cs="Times New Roman"/>
              </w:rPr>
              <w:t>0</w:t>
            </w:r>
            <w:r w:rsidRPr="00A041FA">
              <w:rPr>
                <w:rFonts w:ascii="仿宋" w:eastAsia="仿宋" w:hAnsi="仿宋" w:cs="Times New Roman" w:hint="eastAsia"/>
              </w:rPr>
              <w:t>,</w:t>
            </w:r>
            <w:r w:rsidRPr="00A041FA">
              <w:rPr>
                <w:rFonts w:ascii="仿宋" w:eastAsia="仿宋" w:hAnsi="仿宋" w:cs="Times New Roman"/>
              </w:rPr>
              <w:t>000</w:t>
            </w:r>
            <w:r w:rsidRPr="00A041FA">
              <w:rPr>
                <w:rFonts w:ascii="仿宋" w:eastAsia="仿宋" w:hAnsi="仿宋" w:cs="Times New Roman" w:hint="eastAsia"/>
              </w:rPr>
              <w:t>元</w:t>
            </w:r>
          </w:p>
        </w:tc>
        <w:tc>
          <w:tcPr>
            <w:tcW w:w="850" w:type="dxa"/>
            <w:vAlign w:val="center"/>
          </w:tcPr>
          <w:p w14:paraId="3D63CD56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38C94152" w14:textId="0EBAD3F7" w:rsidR="003A57F0" w:rsidRPr="00A041FA" w:rsidRDefault="00202002" w:rsidP="004A1B2B">
            <w:pPr>
              <w:spacing w:line="440" w:lineRule="exact"/>
              <w:textAlignment w:val="center"/>
              <w:rPr>
                <w:rFonts w:ascii="仿宋" w:eastAsia="仿宋" w:hAnsi="仿宋" w:cs="Times New Roman" w:hint="eastAsia"/>
              </w:rPr>
            </w:pPr>
            <w:r w:rsidRPr="00202002">
              <w:rPr>
                <w:rFonts w:ascii="仿宋" w:eastAsia="仿宋" w:hAnsi="仿宋" w:hint="eastAsia"/>
                <w:color w:val="000000" w:themeColor="text1"/>
              </w:rPr>
              <w:t>严重精神障碍</w:t>
            </w:r>
            <w:r>
              <w:rPr>
                <w:rFonts w:ascii="仿宋" w:eastAsia="仿宋" w:hAnsi="仿宋" w:hint="eastAsia"/>
                <w:color w:val="000000" w:themeColor="text1"/>
              </w:rPr>
              <w:t>专题会</w:t>
            </w:r>
          </w:p>
        </w:tc>
        <w:tc>
          <w:tcPr>
            <w:tcW w:w="2126" w:type="dxa"/>
            <w:vAlign w:val="center"/>
          </w:tcPr>
          <w:p w14:paraId="58AA8FF6" w14:textId="4812B0F2" w:rsidR="003A57F0" w:rsidRPr="00A041FA" w:rsidRDefault="003A57F0" w:rsidP="00202002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/>
              </w:rPr>
              <w:t>30分钟</w:t>
            </w:r>
          </w:p>
        </w:tc>
        <w:tc>
          <w:tcPr>
            <w:tcW w:w="2550" w:type="dxa"/>
            <w:vAlign w:val="center"/>
          </w:tcPr>
          <w:p w14:paraId="2261B06D" w14:textId="31164A00" w:rsidR="003A57F0" w:rsidRPr="00A041FA" w:rsidRDefault="00C0594D" w:rsidP="00C0594D">
            <w:pPr>
              <w:spacing w:line="440" w:lineRule="exact"/>
              <w:jc w:val="left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/>
              </w:rPr>
              <w:t>由</w:t>
            </w:r>
            <w:r>
              <w:rPr>
                <w:rFonts w:ascii="仿宋" w:eastAsia="仿宋" w:hAnsi="仿宋" w:cs="Times New Roman" w:hint="eastAsia"/>
              </w:rPr>
              <w:t>大会</w:t>
            </w:r>
            <w:r w:rsidRPr="00A041FA">
              <w:rPr>
                <w:rFonts w:ascii="仿宋" w:eastAsia="仿宋" w:hAnsi="仿宋" w:cs="Times New Roman"/>
              </w:rPr>
              <w:t>安排内容与讲者</w:t>
            </w:r>
          </w:p>
        </w:tc>
      </w:tr>
      <w:tr w:rsidR="003A57F0" w:rsidRPr="00336DFB" w14:paraId="3D116F3E" w14:textId="77777777" w:rsidTr="004A1B2B">
        <w:trPr>
          <w:trHeight w:val="567"/>
          <w:jc w:val="center"/>
        </w:trPr>
        <w:tc>
          <w:tcPr>
            <w:tcW w:w="1555" w:type="dxa"/>
            <w:vAlign w:val="center"/>
          </w:tcPr>
          <w:p w14:paraId="368BA66A" w14:textId="1623D163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2</w:t>
            </w:r>
            <w:r w:rsidRPr="00A041FA">
              <w:rPr>
                <w:rFonts w:ascii="仿宋" w:eastAsia="仿宋" w:hAnsi="仿宋" w:cs="Times New Roman"/>
              </w:rPr>
              <w:t>0</w:t>
            </w:r>
            <w:r w:rsidRPr="00A041FA">
              <w:rPr>
                <w:rFonts w:ascii="仿宋" w:eastAsia="仿宋" w:hAnsi="仿宋" w:cs="Times New Roman" w:hint="eastAsia"/>
              </w:rPr>
              <w:t>,</w:t>
            </w:r>
            <w:r w:rsidRPr="00A041FA">
              <w:rPr>
                <w:rFonts w:ascii="仿宋" w:eastAsia="仿宋" w:hAnsi="仿宋" w:cs="Times New Roman"/>
              </w:rPr>
              <w:t>000</w:t>
            </w:r>
            <w:r w:rsidRPr="00A041FA">
              <w:rPr>
                <w:rFonts w:ascii="仿宋" w:eastAsia="仿宋" w:hAnsi="仿宋" w:cs="Times New Roman" w:hint="eastAsia"/>
              </w:rPr>
              <w:t>元</w:t>
            </w:r>
          </w:p>
        </w:tc>
        <w:tc>
          <w:tcPr>
            <w:tcW w:w="850" w:type="dxa"/>
            <w:vAlign w:val="center"/>
          </w:tcPr>
          <w:p w14:paraId="267BF777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7CD16A97" w14:textId="3A75D7D5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展架</w:t>
            </w:r>
          </w:p>
        </w:tc>
        <w:tc>
          <w:tcPr>
            <w:tcW w:w="2126" w:type="dxa"/>
            <w:vAlign w:val="center"/>
          </w:tcPr>
          <w:p w14:paraId="08F3254F" w14:textId="684701AB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企业</w:t>
            </w:r>
            <w:r>
              <w:rPr>
                <w:rFonts w:ascii="仿宋" w:eastAsia="仿宋" w:hAnsi="仿宋" w:cs="Times New Roman" w:hint="eastAsia"/>
              </w:rPr>
              <w:t>LOGO体现</w:t>
            </w:r>
          </w:p>
        </w:tc>
        <w:tc>
          <w:tcPr>
            <w:tcW w:w="2550" w:type="dxa"/>
            <w:vAlign w:val="center"/>
          </w:tcPr>
          <w:p w14:paraId="72EB0450" w14:textId="07C35AAC" w:rsidR="003A57F0" w:rsidRPr="00A041FA" w:rsidRDefault="003A57F0" w:rsidP="00C0594D">
            <w:pPr>
              <w:spacing w:line="440" w:lineRule="exact"/>
              <w:jc w:val="left"/>
              <w:textAlignment w:val="center"/>
              <w:rPr>
                <w:rFonts w:ascii="仿宋" w:eastAsia="仿宋" w:hAnsi="仿宋" w:cs="Times New Roman" w:hint="eastAsia"/>
              </w:rPr>
            </w:pPr>
            <w:r w:rsidRPr="000467B6">
              <w:rPr>
                <w:rFonts w:ascii="仿宋" w:eastAsia="仿宋" w:hAnsi="仿宋" w:cs="Times New Roman"/>
              </w:rPr>
              <w:t>展架摆放在会场</w:t>
            </w:r>
            <w:r>
              <w:rPr>
                <w:rFonts w:ascii="仿宋" w:eastAsia="仿宋" w:hAnsi="仿宋" w:cs="Times New Roman" w:hint="eastAsia"/>
              </w:rPr>
              <w:t>内指定区域</w:t>
            </w:r>
          </w:p>
        </w:tc>
      </w:tr>
      <w:tr w:rsidR="003A57F0" w:rsidRPr="00336DFB" w14:paraId="59AE16EE" w14:textId="77777777" w:rsidTr="004A1B2B">
        <w:trPr>
          <w:trHeight w:val="567"/>
          <w:jc w:val="center"/>
        </w:trPr>
        <w:tc>
          <w:tcPr>
            <w:tcW w:w="1555" w:type="dxa"/>
            <w:vAlign w:val="center"/>
          </w:tcPr>
          <w:p w14:paraId="60E572DD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/>
              </w:rPr>
              <w:t>80,000</w:t>
            </w:r>
            <w:r w:rsidRPr="00A041FA">
              <w:rPr>
                <w:rFonts w:ascii="仿宋" w:eastAsia="仿宋" w:hAnsi="仿宋" w:cs="Times New Roman" w:hint="eastAsia"/>
              </w:rPr>
              <w:t>元</w:t>
            </w:r>
          </w:p>
        </w:tc>
        <w:tc>
          <w:tcPr>
            <w:tcW w:w="850" w:type="dxa"/>
            <w:vAlign w:val="center"/>
          </w:tcPr>
          <w:p w14:paraId="5D748437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5A011C74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会场外</w:t>
            </w:r>
          </w:p>
        </w:tc>
        <w:tc>
          <w:tcPr>
            <w:tcW w:w="2126" w:type="dxa"/>
            <w:vAlign w:val="center"/>
          </w:tcPr>
          <w:p w14:paraId="77AD6C3F" w14:textId="5643B4B8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企业</w:t>
            </w:r>
            <w:r w:rsidR="00C0594D">
              <w:rPr>
                <w:rFonts w:ascii="仿宋" w:eastAsia="仿宋" w:hAnsi="仿宋" w:cs="Times New Roman" w:hint="eastAsia"/>
              </w:rPr>
              <w:t>展区</w:t>
            </w:r>
          </w:p>
          <w:p w14:paraId="531EB27C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/>
              </w:rPr>
              <w:t>3</w:t>
            </w:r>
            <w:r w:rsidRPr="00A041FA">
              <w:rPr>
                <w:rFonts w:ascii="仿宋" w:eastAsia="仿宋" w:hAnsi="仿宋" w:cs="Times New Roman" w:hint="eastAsia"/>
              </w:rPr>
              <w:t>m</w:t>
            </w:r>
            <w:r w:rsidRPr="00A041FA">
              <w:rPr>
                <w:rFonts w:ascii="仿宋" w:eastAsia="仿宋" w:hAnsi="仿宋" w:cs="Times New Roman"/>
              </w:rPr>
              <w:t>*4m</w:t>
            </w:r>
          </w:p>
        </w:tc>
        <w:tc>
          <w:tcPr>
            <w:tcW w:w="2550" w:type="dxa"/>
            <w:vAlign w:val="center"/>
          </w:tcPr>
          <w:p w14:paraId="5BB213CA" w14:textId="77777777" w:rsidR="003A57F0" w:rsidRPr="00A041FA" w:rsidRDefault="003A57F0" w:rsidP="00C0594D">
            <w:pPr>
              <w:spacing w:line="440" w:lineRule="exact"/>
              <w:jc w:val="left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/>
              </w:rPr>
              <w:t>由企业自行设计搭建</w:t>
            </w:r>
            <w:r w:rsidRPr="00A041FA">
              <w:rPr>
                <w:rFonts w:ascii="仿宋" w:eastAsia="仿宋" w:hAnsi="仿宋" w:cs="Times New Roman" w:hint="eastAsia"/>
              </w:rPr>
              <w:t>，</w:t>
            </w:r>
            <w:r w:rsidRPr="00A041FA">
              <w:rPr>
                <w:rFonts w:ascii="仿宋" w:eastAsia="仿宋" w:hAnsi="仿宋" w:cs="Times New Roman"/>
              </w:rPr>
              <w:t>会前2周提交图纸供大会审批</w:t>
            </w:r>
          </w:p>
        </w:tc>
      </w:tr>
      <w:tr w:rsidR="003A57F0" w:rsidRPr="00336DFB" w14:paraId="31905642" w14:textId="77777777" w:rsidTr="004A1B2B">
        <w:trPr>
          <w:trHeight w:val="567"/>
          <w:jc w:val="center"/>
        </w:trPr>
        <w:tc>
          <w:tcPr>
            <w:tcW w:w="1555" w:type="dxa"/>
            <w:vAlign w:val="center"/>
          </w:tcPr>
          <w:p w14:paraId="06B28D8B" w14:textId="71FBA3B8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/>
              </w:rPr>
              <w:t>60</w:t>
            </w:r>
            <w:r>
              <w:rPr>
                <w:rFonts w:ascii="仿宋" w:eastAsia="仿宋" w:hAnsi="仿宋" w:cs="Times New Roman" w:hint="eastAsia"/>
              </w:rPr>
              <w:t>,</w:t>
            </w:r>
            <w:r>
              <w:rPr>
                <w:rFonts w:ascii="仿宋" w:eastAsia="仿宋" w:hAnsi="仿宋" w:cs="Times New Roman"/>
              </w:rPr>
              <w:t>000</w:t>
            </w:r>
            <w:r>
              <w:rPr>
                <w:rFonts w:ascii="仿宋" w:eastAsia="仿宋" w:hAnsi="仿宋" w:cs="Times New Roman" w:hint="eastAsia"/>
              </w:rPr>
              <w:t>元</w:t>
            </w:r>
          </w:p>
        </w:tc>
        <w:tc>
          <w:tcPr>
            <w:tcW w:w="850" w:type="dxa"/>
            <w:vAlign w:val="center"/>
          </w:tcPr>
          <w:p w14:paraId="0AECC240" w14:textId="617F606B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37E4BFEE" w14:textId="76DD9D39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D44896">
              <w:rPr>
                <w:rFonts w:ascii="仿宋" w:eastAsia="仿宋" w:hAnsi="仿宋" w:cs="Times New Roman" w:hint="eastAsia"/>
              </w:rPr>
              <w:t>会场背景板</w:t>
            </w:r>
          </w:p>
        </w:tc>
        <w:tc>
          <w:tcPr>
            <w:tcW w:w="2126" w:type="dxa"/>
            <w:vAlign w:val="center"/>
          </w:tcPr>
          <w:p w14:paraId="5DA3ED84" w14:textId="37E3E95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企业</w:t>
            </w:r>
            <w:r w:rsidRPr="00AF62BA">
              <w:rPr>
                <w:rFonts w:ascii="仿宋" w:eastAsia="仿宋" w:hAnsi="仿宋" w:cs="Times New Roman" w:hint="eastAsia"/>
              </w:rPr>
              <w:t>L</w:t>
            </w:r>
            <w:r w:rsidRPr="00AF62BA">
              <w:rPr>
                <w:rFonts w:ascii="仿宋" w:eastAsia="仿宋" w:hAnsi="仿宋" w:cs="Times New Roman"/>
              </w:rPr>
              <w:t>OGO</w:t>
            </w:r>
            <w:r>
              <w:rPr>
                <w:rFonts w:ascii="仿宋" w:eastAsia="仿宋" w:hAnsi="仿宋" w:cs="Times New Roman" w:hint="eastAsia"/>
              </w:rPr>
              <w:t>体现</w:t>
            </w:r>
          </w:p>
        </w:tc>
        <w:tc>
          <w:tcPr>
            <w:tcW w:w="2550" w:type="dxa"/>
            <w:vAlign w:val="center"/>
          </w:tcPr>
          <w:p w14:paraId="74DBDBE8" w14:textId="47D227B7" w:rsidR="003A57F0" w:rsidRPr="00A041FA" w:rsidRDefault="003A57F0" w:rsidP="00C0594D">
            <w:pPr>
              <w:spacing w:line="440" w:lineRule="exact"/>
              <w:jc w:val="left"/>
              <w:textAlignment w:val="center"/>
              <w:rPr>
                <w:rFonts w:ascii="仿宋" w:eastAsia="仿宋" w:hAnsi="仿宋" w:cs="Times New Roman" w:hint="eastAsia"/>
              </w:rPr>
            </w:pPr>
            <w:r w:rsidRPr="00D44896">
              <w:rPr>
                <w:rFonts w:ascii="仿宋" w:eastAsia="仿宋" w:hAnsi="仿宋" w:cs="Times New Roman" w:hint="eastAsia"/>
              </w:rPr>
              <w:t>会场</w:t>
            </w:r>
            <w:r w:rsidRPr="00D44896">
              <w:rPr>
                <w:rFonts w:ascii="仿宋" w:eastAsia="仿宋" w:hAnsi="仿宋" w:cs="Times New Roman"/>
              </w:rPr>
              <w:t>主背景板由大会制作</w:t>
            </w:r>
            <w:r w:rsidRPr="00D44896">
              <w:rPr>
                <w:rFonts w:ascii="仿宋" w:eastAsia="仿宋" w:hAnsi="仿宋" w:cs="Times New Roman" w:hint="eastAsia"/>
              </w:rPr>
              <w:t>，</w:t>
            </w:r>
            <w:r w:rsidRPr="00A041FA">
              <w:rPr>
                <w:rFonts w:ascii="仿宋" w:eastAsia="仿宋" w:hAnsi="仿宋" w:cs="Times New Roman" w:hint="eastAsia"/>
              </w:rPr>
              <w:t>企业L</w:t>
            </w:r>
            <w:r w:rsidRPr="00A041FA">
              <w:rPr>
                <w:rFonts w:ascii="仿宋" w:eastAsia="仿宋" w:hAnsi="仿宋" w:cs="Times New Roman"/>
              </w:rPr>
              <w:t>OGO</w:t>
            </w:r>
            <w:r w:rsidRPr="00A041FA">
              <w:rPr>
                <w:rFonts w:ascii="仿宋" w:eastAsia="仿宋" w:hAnsi="仿宋" w:cs="Times New Roman" w:hint="eastAsia"/>
              </w:rPr>
              <w:t>体现</w:t>
            </w:r>
          </w:p>
        </w:tc>
      </w:tr>
    </w:tbl>
    <w:p w14:paraId="69EC62BC" w14:textId="77777777" w:rsidR="003A57F0" w:rsidRDefault="003A57F0" w:rsidP="003526E5">
      <w:pPr>
        <w:spacing w:line="520" w:lineRule="exact"/>
        <w:ind w:firstLineChars="200" w:firstLine="480"/>
        <w:rPr>
          <w:rFonts w:ascii="仿宋" w:eastAsia="仿宋" w:hAnsi="仿宋" w:cs="Times New Roman"/>
          <w:color w:val="000000" w:themeColor="text1"/>
        </w:rPr>
      </w:pPr>
    </w:p>
    <w:p w14:paraId="20D89C3C" w14:textId="77777777" w:rsidR="00C0594D" w:rsidRDefault="00C0594D" w:rsidP="003526E5">
      <w:pPr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</w:p>
    <w:p w14:paraId="62A40D44" w14:textId="2B21D881" w:rsidR="003A57F0" w:rsidRDefault="003A57F0" w:rsidP="003526E5">
      <w:pPr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F6420F">
        <w:rPr>
          <w:rFonts w:ascii="仿宋" w:eastAsia="仿宋" w:hAnsi="仿宋" w:cs="Times New Roman" w:hint="eastAsia"/>
          <w:color w:val="000000" w:themeColor="text1"/>
        </w:rPr>
        <w:lastRenderedPageBreak/>
        <w:t>线上</w:t>
      </w:r>
      <w:r>
        <w:rPr>
          <w:rFonts w:ascii="仿宋" w:eastAsia="仿宋" w:hAnsi="仿宋" w:cs="Times New Roman" w:hint="eastAsia"/>
          <w:color w:val="000000" w:themeColor="text1"/>
        </w:rPr>
        <w:t>精康社区说：</w:t>
      </w:r>
    </w:p>
    <w:tbl>
      <w:tblPr>
        <w:tblStyle w:val="ae"/>
        <w:tblW w:w="8499" w:type="dxa"/>
        <w:jc w:val="center"/>
        <w:tblLook w:val="04A0" w:firstRow="1" w:lastRow="0" w:firstColumn="1" w:lastColumn="0" w:noHBand="0" w:noVBand="1"/>
      </w:tblPr>
      <w:tblGrid>
        <w:gridCol w:w="1555"/>
        <w:gridCol w:w="850"/>
        <w:gridCol w:w="1418"/>
        <w:gridCol w:w="2126"/>
        <w:gridCol w:w="2550"/>
      </w:tblGrid>
      <w:tr w:rsidR="003A57F0" w14:paraId="0E930732" w14:textId="77777777" w:rsidTr="004A1B2B">
        <w:trPr>
          <w:trHeight w:val="20"/>
          <w:jc w:val="center"/>
        </w:trPr>
        <w:tc>
          <w:tcPr>
            <w:tcW w:w="1555" w:type="dxa"/>
            <w:vAlign w:val="center"/>
          </w:tcPr>
          <w:p w14:paraId="15C95822" w14:textId="77777777" w:rsidR="003A57F0" w:rsidRPr="00AF62BA" w:rsidRDefault="003A57F0" w:rsidP="004A1B2B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b/>
                <w:bCs/>
              </w:rPr>
            </w:pPr>
            <w:r w:rsidRPr="00AF62BA">
              <w:rPr>
                <w:rFonts w:ascii="仿宋" w:eastAsia="仿宋" w:hAnsi="仿宋" w:cs="Times New Roman" w:hint="eastAsia"/>
                <w:b/>
                <w:bCs/>
              </w:rPr>
              <w:t>支持金额</w:t>
            </w:r>
          </w:p>
          <w:p w14:paraId="6846BD4E" w14:textId="77777777" w:rsidR="003A57F0" w:rsidRPr="00A041FA" w:rsidRDefault="003A57F0" w:rsidP="004A1B2B">
            <w:pPr>
              <w:jc w:val="center"/>
              <w:textAlignment w:val="center"/>
              <w:rPr>
                <w:rFonts w:ascii="仿宋" w:eastAsia="仿宋" w:hAnsi="仿宋" w:cs="Times New Roman" w:hint="eastAsia"/>
                <w:b/>
                <w:bCs/>
                <w:sz w:val="18"/>
                <w:szCs w:val="18"/>
              </w:rPr>
            </w:pPr>
            <w:r w:rsidRPr="00A041FA">
              <w:rPr>
                <w:rFonts w:ascii="仿宋" w:eastAsia="仿宋" w:hAnsi="仿宋" w:cs="Times New Roman" w:hint="eastAsia"/>
                <w:sz w:val="18"/>
                <w:szCs w:val="18"/>
              </w:rPr>
              <w:t>(单位：元/场)</w:t>
            </w:r>
          </w:p>
        </w:tc>
        <w:tc>
          <w:tcPr>
            <w:tcW w:w="850" w:type="dxa"/>
            <w:vAlign w:val="center"/>
          </w:tcPr>
          <w:p w14:paraId="7CD958EF" w14:textId="77777777" w:rsidR="003A57F0" w:rsidRPr="00AF62B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  <w:b/>
                <w:bCs/>
              </w:rPr>
            </w:pPr>
            <w:r w:rsidRPr="00AF62BA">
              <w:rPr>
                <w:rFonts w:ascii="仿宋" w:eastAsia="仿宋" w:hAnsi="仿宋" w:cs="Times New Roman" w:hint="eastAsia"/>
                <w:b/>
                <w:bCs/>
              </w:rPr>
              <w:t>数量</w:t>
            </w:r>
          </w:p>
        </w:tc>
        <w:tc>
          <w:tcPr>
            <w:tcW w:w="1418" w:type="dxa"/>
            <w:vAlign w:val="center"/>
          </w:tcPr>
          <w:p w14:paraId="3935D5D7" w14:textId="77777777" w:rsidR="003A57F0" w:rsidRPr="00AF62BA" w:rsidRDefault="003A57F0" w:rsidP="004A1B2B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  <w:b/>
                <w:bCs/>
              </w:rPr>
            </w:pPr>
            <w:r w:rsidRPr="00AF62BA">
              <w:rPr>
                <w:rFonts w:ascii="仿宋" w:eastAsia="仿宋" w:hAnsi="仿宋" w:cs="Times New Roman" w:hint="eastAsia"/>
                <w:b/>
                <w:bCs/>
              </w:rPr>
              <w:t>类别</w:t>
            </w:r>
          </w:p>
        </w:tc>
        <w:tc>
          <w:tcPr>
            <w:tcW w:w="2126" w:type="dxa"/>
            <w:vAlign w:val="center"/>
          </w:tcPr>
          <w:p w14:paraId="61596D40" w14:textId="77777777" w:rsidR="003A57F0" w:rsidRPr="00AF62BA" w:rsidRDefault="003A57F0" w:rsidP="004A1B2B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  <w:b/>
                <w:bCs/>
              </w:rPr>
            </w:pPr>
            <w:r w:rsidRPr="00AF62BA">
              <w:rPr>
                <w:rFonts w:ascii="仿宋" w:eastAsia="仿宋" w:hAnsi="仿宋" w:cs="Times New Roman" w:hint="eastAsia"/>
                <w:b/>
                <w:bCs/>
              </w:rPr>
              <w:t>企业权益</w:t>
            </w:r>
          </w:p>
        </w:tc>
        <w:tc>
          <w:tcPr>
            <w:tcW w:w="2550" w:type="dxa"/>
            <w:vAlign w:val="center"/>
          </w:tcPr>
          <w:p w14:paraId="3EC1096A" w14:textId="77777777" w:rsidR="003A57F0" w:rsidRPr="00AF62BA" w:rsidRDefault="003A57F0" w:rsidP="004A1B2B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  <w:b/>
                <w:bCs/>
              </w:rPr>
            </w:pPr>
            <w:r w:rsidRPr="00AF62BA">
              <w:rPr>
                <w:rFonts w:ascii="仿宋" w:eastAsia="仿宋" w:hAnsi="仿宋" w:cs="Times New Roman" w:hint="eastAsia"/>
                <w:b/>
                <w:bCs/>
              </w:rPr>
              <w:t>企业权益说明</w:t>
            </w:r>
          </w:p>
        </w:tc>
      </w:tr>
      <w:tr w:rsidR="003A57F0" w14:paraId="44F0897F" w14:textId="77777777" w:rsidTr="004A1B2B">
        <w:trPr>
          <w:trHeight w:val="567"/>
          <w:jc w:val="center"/>
        </w:trPr>
        <w:tc>
          <w:tcPr>
            <w:tcW w:w="1555" w:type="dxa"/>
            <w:vAlign w:val="center"/>
          </w:tcPr>
          <w:p w14:paraId="68B084B3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2</w:t>
            </w:r>
            <w:r w:rsidRPr="00A041FA">
              <w:rPr>
                <w:rFonts w:ascii="仿宋" w:eastAsia="仿宋" w:hAnsi="仿宋" w:cs="Times New Roman"/>
              </w:rPr>
              <w:t>0,OOO</w:t>
            </w:r>
            <w:r w:rsidRPr="00A041FA">
              <w:rPr>
                <w:rFonts w:ascii="仿宋" w:eastAsia="仿宋" w:hAnsi="仿宋" w:cs="Times New Roman" w:hint="eastAsia"/>
              </w:rPr>
              <w:t>元</w:t>
            </w:r>
          </w:p>
        </w:tc>
        <w:tc>
          <w:tcPr>
            <w:tcW w:w="850" w:type="dxa"/>
            <w:vAlign w:val="center"/>
          </w:tcPr>
          <w:p w14:paraId="56DFB924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5FCE8C6B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会议串场</w:t>
            </w:r>
          </w:p>
        </w:tc>
        <w:tc>
          <w:tcPr>
            <w:tcW w:w="2126" w:type="dxa"/>
            <w:vAlign w:val="center"/>
          </w:tcPr>
          <w:p w14:paraId="11EDC5C2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企业L</w:t>
            </w:r>
            <w:r w:rsidRPr="00A041FA">
              <w:rPr>
                <w:rFonts w:ascii="仿宋" w:eastAsia="仿宋" w:hAnsi="仿宋" w:cs="Times New Roman"/>
              </w:rPr>
              <w:t>OGO</w:t>
            </w:r>
            <w:r w:rsidRPr="00A041FA">
              <w:rPr>
                <w:rFonts w:ascii="仿宋" w:eastAsia="仿宋" w:hAnsi="仿宋" w:cs="Times New Roman" w:hint="eastAsia"/>
              </w:rPr>
              <w:t>体现</w:t>
            </w:r>
          </w:p>
        </w:tc>
        <w:tc>
          <w:tcPr>
            <w:tcW w:w="2550" w:type="dxa"/>
            <w:vAlign w:val="center"/>
          </w:tcPr>
          <w:p w14:paraId="69C851A1" w14:textId="77777777" w:rsidR="003A57F0" w:rsidRPr="00A041FA" w:rsidRDefault="003A57F0" w:rsidP="004A1B2B">
            <w:pPr>
              <w:spacing w:line="440" w:lineRule="exact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会议串场幻灯企业L</w:t>
            </w:r>
            <w:r w:rsidRPr="00A041FA">
              <w:rPr>
                <w:rFonts w:ascii="仿宋" w:eastAsia="仿宋" w:hAnsi="仿宋" w:cs="Times New Roman"/>
              </w:rPr>
              <w:t>OGO</w:t>
            </w:r>
            <w:r w:rsidRPr="00A041FA">
              <w:rPr>
                <w:rFonts w:ascii="仿宋" w:eastAsia="仿宋" w:hAnsi="仿宋" w:cs="Times New Roman" w:hint="eastAsia"/>
              </w:rPr>
              <w:t>体现</w:t>
            </w:r>
          </w:p>
        </w:tc>
      </w:tr>
      <w:tr w:rsidR="003A57F0" w:rsidRPr="00336DFB" w14:paraId="71BE021F" w14:textId="77777777" w:rsidTr="004A1B2B">
        <w:trPr>
          <w:trHeight w:val="567"/>
          <w:jc w:val="center"/>
        </w:trPr>
        <w:tc>
          <w:tcPr>
            <w:tcW w:w="1555" w:type="dxa"/>
            <w:vAlign w:val="center"/>
          </w:tcPr>
          <w:p w14:paraId="5AD79837" w14:textId="12FB4C61" w:rsidR="003A57F0" w:rsidRPr="00A041FA" w:rsidRDefault="00C0594D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4</w:t>
            </w:r>
            <w:r w:rsidR="003A57F0" w:rsidRPr="00A041FA">
              <w:rPr>
                <w:rFonts w:ascii="仿宋" w:eastAsia="仿宋" w:hAnsi="仿宋" w:cs="Times New Roman"/>
              </w:rPr>
              <w:t>0</w:t>
            </w:r>
            <w:r w:rsidR="003A57F0" w:rsidRPr="00A041FA">
              <w:rPr>
                <w:rFonts w:ascii="仿宋" w:eastAsia="仿宋" w:hAnsi="仿宋" w:cs="Times New Roman" w:hint="eastAsia"/>
              </w:rPr>
              <w:t>,</w:t>
            </w:r>
            <w:r w:rsidR="003A57F0" w:rsidRPr="00A041FA">
              <w:rPr>
                <w:rFonts w:ascii="仿宋" w:eastAsia="仿宋" w:hAnsi="仿宋" w:cs="Times New Roman"/>
              </w:rPr>
              <w:t>000</w:t>
            </w:r>
            <w:r w:rsidR="003A57F0" w:rsidRPr="00A041FA">
              <w:rPr>
                <w:rFonts w:ascii="仿宋" w:eastAsia="仿宋" w:hAnsi="仿宋" w:cs="Times New Roman" w:hint="eastAsia"/>
              </w:rPr>
              <w:t>元</w:t>
            </w:r>
          </w:p>
        </w:tc>
        <w:tc>
          <w:tcPr>
            <w:tcW w:w="850" w:type="dxa"/>
            <w:vAlign w:val="center"/>
          </w:tcPr>
          <w:p w14:paraId="1BF74FF9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79C3BCB3" w14:textId="4E62EE70" w:rsidR="003A57F0" w:rsidRPr="00A041FA" w:rsidRDefault="00325A78" w:rsidP="004A1B2B">
            <w:pPr>
              <w:spacing w:line="440" w:lineRule="exact"/>
              <w:textAlignment w:val="center"/>
              <w:rPr>
                <w:rFonts w:ascii="仿宋" w:eastAsia="仿宋" w:hAnsi="仿宋" w:cs="Times New Roman" w:hint="eastAsia"/>
              </w:rPr>
            </w:pPr>
            <w:r w:rsidRPr="00202002">
              <w:rPr>
                <w:rFonts w:ascii="仿宋" w:eastAsia="仿宋" w:hAnsi="仿宋" w:hint="eastAsia"/>
                <w:color w:val="000000" w:themeColor="text1"/>
              </w:rPr>
              <w:t>严重精神障碍</w:t>
            </w:r>
            <w:r>
              <w:rPr>
                <w:rFonts w:ascii="仿宋" w:eastAsia="仿宋" w:hAnsi="仿宋" w:hint="eastAsia"/>
                <w:color w:val="000000" w:themeColor="text1"/>
              </w:rPr>
              <w:t>专题会</w:t>
            </w:r>
          </w:p>
        </w:tc>
        <w:tc>
          <w:tcPr>
            <w:tcW w:w="2126" w:type="dxa"/>
            <w:vAlign w:val="center"/>
          </w:tcPr>
          <w:p w14:paraId="410C7B2F" w14:textId="0D2E203A" w:rsidR="003A57F0" w:rsidRPr="00A041FA" w:rsidRDefault="003A57F0" w:rsidP="00325A78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/>
              </w:rPr>
              <w:t>30分钟</w:t>
            </w:r>
          </w:p>
        </w:tc>
        <w:tc>
          <w:tcPr>
            <w:tcW w:w="2550" w:type="dxa"/>
            <w:vAlign w:val="center"/>
          </w:tcPr>
          <w:p w14:paraId="16DE85C1" w14:textId="5CFA2B7F" w:rsidR="003A57F0" w:rsidRPr="00A041FA" w:rsidRDefault="003A57F0" w:rsidP="004A1B2B">
            <w:pPr>
              <w:spacing w:line="440" w:lineRule="exact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/>
              </w:rPr>
              <w:t>由</w:t>
            </w:r>
            <w:r w:rsidR="00C0594D">
              <w:rPr>
                <w:rFonts w:ascii="仿宋" w:eastAsia="仿宋" w:hAnsi="仿宋" w:cs="Times New Roman" w:hint="eastAsia"/>
              </w:rPr>
              <w:t>大会</w:t>
            </w:r>
            <w:r w:rsidRPr="00A041FA">
              <w:rPr>
                <w:rFonts w:ascii="仿宋" w:eastAsia="仿宋" w:hAnsi="仿宋" w:cs="Times New Roman"/>
              </w:rPr>
              <w:t>安排内容与讲者</w:t>
            </w:r>
          </w:p>
        </w:tc>
      </w:tr>
      <w:tr w:rsidR="003A57F0" w:rsidRPr="00336DFB" w14:paraId="6E44DB22" w14:textId="77777777" w:rsidTr="004A1B2B">
        <w:trPr>
          <w:trHeight w:val="567"/>
          <w:jc w:val="center"/>
        </w:trPr>
        <w:tc>
          <w:tcPr>
            <w:tcW w:w="1555" w:type="dxa"/>
            <w:vAlign w:val="center"/>
          </w:tcPr>
          <w:p w14:paraId="21644444" w14:textId="43B3B5A5" w:rsidR="003A57F0" w:rsidRPr="00A041FA" w:rsidRDefault="00C0594D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2</w:t>
            </w:r>
            <w:r w:rsidR="003A57F0" w:rsidRPr="00A041FA">
              <w:rPr>
                <w:rFonts w:ascii="仿宋" w:eastAsia="仿宋" w:hAnsi="仿宋" w:cs="Times New Roman"/>
              </w:rPr>
              <w:t>0</w:t>
            </w:r>
            <w:r w:rsidR="003A57F0" w:rsidRPr="00A041FA">
              <w:rPr>
                <w:rFonts w:ascii="仿宋" w:eastAsia="仿宋" w:hAnsi="仿宋" w:cs="Times New Roman" w:hint="eastAsia"/>
              </w:rPr>
              <w:t>,</w:t>
            </w:r>
            <w:r w:rsidR="003A57F0" w:rsidRPr="00A041FA">
              <w:rPr>
                <w:rFonts w:ascii="仿宋" w:eastAsia="仿宋" w:hAnsi="仿宋" w:cs="Times New Roman"/>
              </w:rPr>
              <w:t>000</w:t>
            </w:r>
            <w:r w:rsidR="003A57F0" w:rsidRPr="00A041FA">
              <w:rPr>
                <w:rFonts w:ascii="仿宋" w:eastAsia="仿宋" w:hAnsi="仿宋" w:cs="Times New Roman" w:hint="eastAsia"/>
              </w:rPr>
              <w:t>元</w:t>
            </w:r>
          </w:p>
        </w:tc>
        <w:tc>
          <w:tcPr>
            <w:tcW w:w="850" w:type="dxa"/>
            <w:vAlign w:val="center"/>
          </w:tcPr>
          <w:p w14:paraId="1E9BB8DA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570F35FF" w14:textId="62B284A9" w:rsidR="003A57F0" w:rsidRPr="00A041FA" w:rsidRDefault="00F12FF7" w:rsidP="00F12FF7">
            <w:pPr>
              <w:spacing w:line="440" w:lineRule="exact"/>
              <w:textAlignment w:val="center"/>
              <w:rPr>
                <w:rFonts w:ascii="仿宋" w:eastAsia="仿宋" w:hAnsi="仿宋" w:cs="Times New Roman" w:hint="eastAsia"/>
              </w:rPr>
            </w:pPr>
            <w:r w:rsidRPr="00F12FF7">
              <w:rPr>
                <w:rFonts w:ascii="仿宋" w:eastAsia="仿宋" w:hAnsi="仿宋" w:cs="Times New Roman"/>
              </w:rPr>
              <w:t>直播平台</w:t>
            </w:r>
          </w:p>
        </w:tc>
        <w:tc>
          <w:tcPr>
            <w:tcW w:w="2126" w:type="dxa"/>
            <w:vAlign w:val="center"/>
          </w:tcPr>
          <w:p w14:paraId="7D975751" w14:textId="77777777" w:rsidR="003A57F0" w:rsidRPr="00A041FA" w:rsidRDefault="003A57F0" w:rsidP="004A1B2B">
            <w:pPr>
              <w:spacing w:line="440" w:lineRule="exact"/>
              <w:jc w:val="center"/>
              <w:textAlignment w:val="center"/>
              <w:rPr>
                <w:rFonts w:ascii="仿宋" w:eastAsia="仿宋" w:hAnsi="仿宋" w:cs="Times New Roman" w:hint="eastAsia"/>
              </w:rPr>
            </w:pPr>
            <w:r w:rsidRPr="00A041FA">
              <w:rPr>
                <w:rFonts w:ascii="仿宋" w:eastAsia="仿宋" w:hAnsi="仿宋" w:cs="Times New Roman" w:hint="eastAsia"/>
              </w:rPr>
              <w:t>企业</w:t>
            </w:r>
            <w:r>
              <w:rPr>
                <w:rFonts w:ascii="仿宋" w:eastAsia="仿宋" w:hAnsi="仿宋" w:cs="Times New Roman" w:hint="eastAsia"/>
              </w:rPr>
              <w:t>LOGO体现</w:t>
            </w:r>
          </w:p>
        </w:tc>
        <w:tc>
          <w:tcPr>
            <w:tcW w:w="2550" w:type="dxa"/>
            <w:vAlign w:val="center"/>
          </w:tcPr>
          <w:p w14:paraId="31FDBCE8" w14:textId="6B0FB1D1" w:rsidR="003A57F0" w:rsidRPr="00F12FF7" w:rsidRDefault="00C0594D" w:rsidP="00F12FF7">
            <w:pPr>
              <w:spacing w:line="440" w:lineRule="exac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</w:rPr>
              <w:t>直播</w:t>
            </w:r>
            <w:r w:rsidR="00F12FF7" w:rsidRPr="00F12FF7">
              <w:rPr>
                <w:rFonts w:ascii="仿宋" w:eastAsia="仿宋" w:hAnsi="仿宋" w:cs="Times New Roman"/>
              </w:rPr>
              <w:t>企业LOGO体现</w:t>
            </w:r>
          </w:p>
        </w:tc>
      </w:tr>
    </w:tbl>
    <w:p w14:paraId="5A254828" w14:textId="77777777" w:rsidR="00F12FF7" w:rsidRDefault="00F12FF7">
      <w:pPr>
        <w:rPr>
          <w:rFonts w:ascii="仿宋" w:eastAsia="仿宋" w:hAnsi="仿宋" w:cs="Times New Roman" w:hint="eastAsia"/>
          <w:color w:val="000000" w:themeColor="text1"/>
        </w:rPr>
      </w:pPr>
    </w:p>
    <w:p w14:paraId="69B7F3A2" w14:textId="77777777" w:rsidR="00202002" w:rsidRPr="00F12FF7" w:rsidRDefault="00202002">
      <w:pPr>
        <w:rPr>
          <w:rFonts w:ascii="仿宋" w:eastAsia="仿宋" w:hAnsi="仿宋" w:cs="Times New Roman" w:hint="eastAsia"/>
          <w:color w:val="000000" w:themeColor="text1"/>
        </w:rPr>
      </w:pPr>
    </w:p>
    <w:p w14:paraId="724AA1AF" w14:textId="5CD21CDA" w:rsidR="00F06515" w:rsidRPr="00E47F33" w:rsidRDefault="003A57F0" w:rsidP="00494558">
      <w:pPr>
        <w:rPr>
          <w:rFonts w:ascii="仿宋" w:eastAsia="仿宋" w:hAnsi="仿宋" w:cs="Times New Roman" w:hint="eastAsia"/>
          <w:color w:val="000000" w:themeColor="text1"/>
          <w:lang w:val="zh-TW" w:eastAsia="zh-TW"/>
        </w:rPr>
      </w:pPr>
      <w:r>
        <w:rPr>
          <w:rFonts w:ascii="仿宋" w:eastAsia="仿宋" w:hAnsi="仿宋" w:cs="Times New Roman" w:hint="eastAsia"/>
          <w:color w:val="000000" w:themeColor="text1"/>
          <w:lang w:val="zh-TW" w:eastAsia="zh-TW"/>
        </w:rPr>
        <w:t>五</w:t>
      </w:r>
      <w:r w:rsidR="00105060" w:rsidRPr="00E47F33">
        <w:rPr>
          <w:rFonts w:ascii="仿宋" w:eastAsia="仿宋" w:hAnsi="仿宋" w:cs="Times New Roman"/>
          <w:color w:val="000000" w:themeColor="text1"/>
          <w:lang w:val="zh-TW" w:eastAsia="zh-TW"/>
        </w:rPr>
        <w:t>、</w:t>
      </w:r>
      <w:r w:rsidR="008527D6" w:rsidRPr="00E47F33">
        <w:rPr>
          <w:rFonts w:ascii="仿宋" w:eastAsia="仿宋" w:hAnsi="仿宋" w:cs="Times New Roman"/>
          <w:color w:val="000000" w:themeColor="text1"/>
          <w:lang w:val="zh-TW" w:eastAsia="zh-TW"/>
        </w:rPr>
        <w:t>银行信息</w:t>
      </w:r>
    </w:p>
    <w:p w14:paraId="3429AA31" w14:textId="77777777" w:rsidR="00F06515" w:rsidRPr="00E47F33" w:rsidRDefault="00105060">
      <w:pPr>
        <w:adjustRightInd w:val="0"/>
        <w:snapToGrid w:val="0"/>
        <w:spacing w:line="440" w:lineRule="exact"/>
        <w:ind w:firstLine="560"/>
        <w:rPr>
          <w:rFonts w:ascii="仿宋" w:eastAsia="仿宋" w:hAnsi="仿宋" w:cs="Times New Roman" w:hint="eastAsia"/>
          <w:color w:val="000000" w:themeColor="text1"/>
          <w:lang w:val="zh-TW" w:eastAsia="zh-TW"/>
        </w:rPr>
      </w:pPr>
      <w:r w:rsidRPr="00E47F33">
        <w:rPr>
          <w:rFonts w:ascii="仿宋" w:eastAsia="仿宋" w:hAnsi="仿宋" w:cs="Times New Roman"/>
          <w:color w:val="000000" w:themeColor="text1"/>
          <w:lang w:val="zh-TW" w:eastAsia="zh-TW"/>
        </w:rPr>
        <w:t>付款方式：银行转账</w:t>
      </w:r>
    </w:p>
    <w:p w14:paraId="3D72D7C4" w14:textId="57033B73" w:rsidR="00F06515" w:rsidRPr="00E47908" w:rsidRDefault="00105060" w:rsidP="00E47908">
      <w:pPr>
        <w:spacing w:line="52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</w:rPr>
      </w:pPr>
      <w:r w:rsidRPr="00E47F33">
        <w:rPr>
          <w:rFonts w:ascii="仿宋" w:eastAsia="仿宋" w:hAnsi="仿宋" w:cs="Times New Roman"/>
          <w:color w:val="000000" w:themeColor="text1"/>
          <w:lang w:val="zh-TW" w:eastAsia="zh-TW"/>
        </w:rPr>
        <w:t>开户名称：</w:t>
      </w:r>
      <w:r w:rsidR="00E47908" w:rsidRPr="00E300F0">
        <w:rPr>
          <w:rFonts w:ascii="仿宋" w:eastAsia="仿宋" w:hAnsi="仿宋" w:cs="Times New Roman" w:hint="eastAsia"/>
          <w:color w:val="000000" w:themeColor="text1"/>
        </w:rPr>
        <w:t>中国康复医学会</w:t>
      </w:r>
    </w:p>
    <w:p w14:paraId="79CC5C5B" w14:textId="320C9FAB" w:rsidR="00F06515" w:rsidRPr="00E47F33" w:rsidRDefault="00105060">
      <w:pPr>
        <w:adjustRightInd w:val="0"/>
        <w:snapToGrid w:val="0"/>
        <w:spacing w:line="440" w:lineRule="exact"/>
        <w:ind w:firstLine="560"/>
        <w:rPr>
          <w:rFonts w:ascii="仿宋" w:eastAsia="仿宋" w:hAnsi="仿宋" w:cs="Times New Roman" w:hint="eastAsia"/>
          <w:color w:val="000000" w:themeColor="text1"/>
          <w:lang w:val="zh-TW" w:eastAsia="zh-TW"/>
        </w:rPr>
      </w:pPr>
      <w:r w:rsidRPr="00E47F33">
        <w:rPr>
          <w:rFonts w:ascii="仿宋" w:eastAsia="仿宋" w:hAnsi="仿宋" w:cs="Times New Roman"/>
          <w:color w:val="000000" w:themeColor="text1"/>
          <w:lang w:val="zh-TW" w:eastAsia="zh-TW"/>
        </w:rPr>
        <w:t>开</w:t>
      </w:r>
      <w:r w:rsidRPr="00E47F33">
        <w:rPr>
          <w:rFonts w:ascii="仿宋" w:eastAsia="仿宋" w:hAnsi="仿宋" w:cs="Times New Roman"/>
          <w:color w:val="000000" w:themeColor="text1"/>
          <w:lang w:val="zh-TW"/>
        </w:rPr>
        <w:t xml:space="preserve"> </w:t>
      </w:r>
      <w:r w:rsidRPr="00E47F33">
        <w:rPr>
          <w:rFonts w:ascii="仿宋" w:eastAsia="仿宋" w:hAnsi="仿宋" w:cs="Times New Roman"/>
          <w:color w:val="000000" w:themeColor="text1"/>
          <w:lang w:val="zh-TW" w:eastAsia="zh-TW"/>
        </w:rPr>
        <w:t>户</w:t>
      </w:r>
      <w:r w:rsidRPr="00E47F33">
        <w:rPr>
          <w:rFonts w:ascii="仿宋" w:eastAsia="仿宋" w:hAnsi="仿宋" w:cs="Times New Roman"/>
          <w:color w:val="000000" w:themeColor="text1"/>
          <w:lang w:val="zh-TW"/>
        </w:rPr>
        <w:t xml:space="preserve"> </w:t>
      </w:r>
      <w:r w:rsidRPr="00E47F33">
        <w:rPr>
          <w:rFonts w:ascii="仿宋" w:eastAsia="仿宋" w:hAnsi="仿宋" w:cs="Times New Roman"/>
          <w:color w:val="000000" w:themeColor="text1"/>
          <w:lang w:val="zh-TW" w:eastAsia="zh-TW"/>
        </w:rPr>
        <w:t>行：</w:t>
      </w:r>
    </w:p>
    <w:p w14:paraId="30000D50" w14:textId="6C311DC1" w:rsidR="00F06515" w:rsidRPr="00E47F33" w:rsidRDefault="00105060">
      <w:pPr>
        <w:adjustRightInd w:val="0"/>
        <w:snapToGrid w:val="0"/>
        <w:spacing w:line="440" w:lineRule="exact"/>
        <w:ind w:firstLine="560"/>
        <w:rPr>
          <w:rFonts w:ascii="仿宋" w:eastAsia="仿宋" w:hAnsi="仿宋" w:cs="Times New Roman" w:hint="eastAsia"/>
          <w:color w:val="000000" w:themeColor="text1"/>
        </w:rPr>
      </w:pPr>
      <w:r w:rsidRPr="00E47F33">
        <w:rPr>
          <w:rFonts w:ascii="仿宋" w:eastAsia="仿宋" w:hAnsi="仿宋" w:cs="Times New Roman"/>
          <w:color w:val="000000" w:themeColor="text1"/>
          <w:lang w:val="zh-TW" w:eastAsia="zh-TW"/>
        </w:rPr>
        <w:t>账</w:t>
      </w:r>
      <w:r w:rsidRPr="00E47F33">
        <w:rPr>
          <w:rFonts w:ascii="仿宋" w:eastAsia="仿宋" w:hAnsi="仿宋" w:cs="Times New Roman"/>
          <w:color w:val="000000" w:themeColor="text1"/>
        </w:rPr>
        <w:t xml:space="preserve">    </w:t>
      </w:r>
      <w:r w:rsidRPr="00E47F33">
        <w:rPr>
          <w:rFonts w:ascii="仿宋" w:eastAsia="仿宋" w:hAnsi="仿宋" w:cs="Times New Roman"/>
          <w:color w:val="000000" w:themeColor="text1"/>
          <w:lang w:val="zh-TW" w:eastAsia="zh-TW"/>
        </w:rPr>
        <w:t>号：</w:t>
      </w:r>
    </w:p>
    <w:p w14:paraId="0D0B9274" w14:textId="5EB25856" w:rsidR="00F06515" w:rsidRPr="00E47F33" w:rsidRDefault="00105060">
      <w:pPr>
        <w:adjustRightInd w:val="0"/>
        <w:snapToGrid w:val="0"/>
        <w:spacing w:line="440" w:lineRule="exact"/>
        <w:ind w:firstLine="560"/>
        <w:rPr>
          <w:rFonts w:ascii="仿宋" w:eastAsia="仿宋" w:hAnsi="仿宋" w:cs="Times New Roman" w:hint="eastAsia"/>
          <w:color w:val="000000" w:themeColor="text1"/>
        </w:rPr>
      </w:pPr>
      <w:r w:rsidRPr="00E47F33">
        <w:rPr>
          <w:rFonts w:ascii="仿宋" w:eastAsia="仿宋" w:hAnsi="仿宋" w:cs="Times New Roman"/>
          <w:color w:val="000000" w:themeColor="text1"/>
          <w:lang w:val="zh-TW" w:eastAsia="zh-TW"/>
        </w:rPr>
        <w:t>请注明：</w:t>
      </w:r>
      <w:r w:rsidR="00E47908" w:rsidRPr="00E300F0">
        <w:rPr>
          <w:rFonts w:ascii="仿宋" w:eastAsia="仿宋" w:hAnsi="仿宋" w:cs="Times New Roman" w:hint="eastAsia"/>
          <w:color w:val="000000" w:themeColor="text1"/>
        </w:rPr>
        <w:t>严重精神障碍患者社区康复服务水平提升项目</w:t>
      </w:r>
    </w:p>
    <w:p w14:paraId="44D8A579" w14:textId="77777777" w:rsidR="00F12FF7" w:rsidRPr="00E47F33" w:rsidRDefault="00F12FF7" w:rsidP="00202002">
      <w:pPr>
        <w:adjustRightInd w:val="0"/>
        <w:snapToGrid w:val="0"/>
        <w:spacing w:line="440" w:lineRule="exact"/>
        <w:rPr>
          <w:rFonts w:ascii="仿宋" w:eastAsia="仿宋" w:hAnsi="仿宋" w:cs="Times New Roman" w:hint="eastAsia"/>
          <w:color w:val="000000" w:themeColor="text1"/>
          <w:lang w:val="zh-TW"/>
        </w:rPr>
      </w:pPr>
    </w:p>
    <w:p w14:paraId="22D92488" w14:textId="788C955F" w:rsidR="00F06515" w:rsidRPr="00E47F33" w:rsidRDefault="00F12FF7">
      <w:pPr>
        <w:adjustRightInd w:val="0"/>
        <w:snapToGrid w:val="0"/>
        <w:spacing w:line="440" w:lineRule="exact"/>
        <w:rPr>
          <w:rFonts w:ascii="仿宋" w:eastAsia="PMingLiU" w:hAnsi="仿宋" w:cs="Times New Roman" w:hint="eastAsia"/>
          <w:color w:val="000000" w:themeColor="text1"/>
          <w:lang w:val="zh-TW" w:eastAsia="zh-TW"/>
        </w:rPr>
      </w:pPr>
      <w:r>
        <w:rPr>
          <w:rFonts w:ascii="仿宋" w:eastAsia="仿宋" w:hAnsi="仿宋" w:cs="Times New Roman" w:hint="eastAsia"/>
          <w:color w:val="000000" w:themeColor="text1"/>
          <w:lang w:val="zh-TW" w:eastAsia="zh-TW"/>
        </w:rPr>
        <w:t>六</w:t>
      </w:r>
      <w:r w:rsidR="00CF2020" w:rsidRPr="00E47F33">
        <w:rPr>
          <w:rFonts w:ascii="仿宋" w:eastAsia="仿宋" w:hAnsi="仿宋" w:cs="Times New Roman"/>
          <w:color w:val="000000" w:themeColor="text1"/>
          <w:lang w:val="zh-TW" w:eastAsia="zh-TW"/>
        </w:rPr>
        <w:t>、联系方式</w:t>
      </w:r>
    </w:p>
    <w:p w14:paraId="37383046" w14:textId="617E7F21" w:rsidR="00CF2020" w:rsidRPr="00E47F33" w:rsidRDefault="00105060" w:rsidP="000203C8">
      <w:pPr>
        <w:adjustRightInd w:val="0"/>
        <w:snapToGrid w:val="0"/>
        <w:spacing w:line="440" w:lineRule="exact"/>
        <w:ind w:firstLineChars="200" w:firstLine="480"/>
        <w:rPr>
          <w:rFonts w:ascii="仿宋" w:eastAsia="PMingLiU" w:hAnsi="仿宋" w:cs="Times New Roman" w:hint="eastAsia"/>
          <w:color w:val="000000" w:themeColor="text1"/>
          <w:lang w:val="zh-TW" w:eastAsia="zh-TW"/>
        </w:rPr>
      </w:pPr>
      <w:r w:rsidRPr="00E47F33">
        <w:rPr>
          <w:rFonts w:ascii="仿宋" w:eastAsia="仿宋" w:hAnsi="仿宋" w:cs="Times New Roman"/>
          <w:color w:val="000000" w:themeColor="text1"/>
          <w:lang w:val="zh-TW" w:eastAsia="zh-TW"/>
        </w:rPr>
        <w:t>协会联系人：</w:t>
      </w:r>
      <w:r w:rsidR="000203C8" w:rsidRPr="00E47F33">
        <w:rPr>
          <w:rFonts w:ascii="仿宋" w:eastAsiaTheme="minorEastAsia" w:hAnsi="仿宋" w:cs="Times New Roman" w:hint="eastAsia"/>
          <w:color w:val="000000" w:themeColor="text1"/>
          <w:lang w:val="zh-TW"/>
        </w:rPr>
        <w:t xml:space="preserve">     </w:t>
      </w:r>
      <w:r w:rsidR="000D542E" w:rsidRPr="00E47F33">
        <w:rPr>
          <w:rFonts w:ascii="仿宋" w:eastAsia="仿宋" w:hAnsi="仿宋" w:cs="Times New Roman"/>
          <w:color w:val="000000" w:themeColor="text1"/>
          <w:lang w:val="zh-TW" w:eastAsia="zh-TW"/>
        </w:rPr>
        <w:t>联系电话：</w:t>
      </w:r>
    </w:p>
    <w:p w14:paraId="7F5B2A01" w14:textId="4CDFFE43" w:rsidR="00F06515" w:rsidRPr="00E47F33" w:rsidRDefault="000203C8" w:rsidP="000203C8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  <w:lang w:val="zh-TW" w:eastAsia="zh-TW"/>
        </w:rPr>
      </w:pPr>
      <w:r w:rsidRPr="00E47F33">
        <w:rPr>
          <w:rFonts w:ascii="仿宋" w:eastAsia="仿宋" w:hAnsi="仿宋" w:cs="Times New Roman"/>
          <w:color w:val="000000" w:themeColor="text1"/>
          <w:lang w:val="zh-TW" w:eastAsia="zh-TW"/>
        </w:rPr>
        <w:t>联系</w:t>
      </w:r>
      <w:r w:rsidR="000D542E" w:rsidRPr="00E47F33">
        <w:rPr>
          <w:rFonts w:ascii="仿宋" w:eastAsia="仿宋" w:hAnsi="仿宋" w:cs="Times New Roman"/>
          <w:color w:val="000000" w:themeColor="text1"/>
          <w:lang w:val="zh-TW" w:eastAsia="zh-TW"/>
        </w:rPr>
        <w:t>邮箱：</w:t>
      </w:r>
    </w:p>
    <w:p w14:paraId="469BCE5E" w14:textId="0D835519" w:rsidR="003A57F0" w:rsidRPr="00202002" w:rsidRDefault="00E47908" w:rsidP="00202002">
      <w:pPr>
        <w:adjustRightInd w:val="0"/>
        <w:snapToGrid w:val="0"/>
        <w:spacing w:line="440" w:lineRule="exact"/>
        <w:ind w:firstLineChars="200" w:firstLine="480"/>
        <w:rPr>
          <w:rFonts w:ascii="仿宋" w:eastAsiaTheme="minorEastAsia" w:hAnsi="仿宋" w:cs="Times New Roman" w:hint="eastAsia"/>
          <w:color w:val="000000" w:themeColor="text1"/>
          <w:lang w:val="zh-TW"/>
        </w:rPr>
      </w:pPr>
      <w:r>
        <w:rPr>
          <w:rFonts w:ascii="仿宋" w:eastAsia="仿宋" w:hAnsi="仿宋" w:cs="Times New Roman" w:hint="eastAsia"/>
          <w:color w:val="000000" w:themeColor="text1"/>
          <w:lang w:val="zh-TW"/>
        </w:rPr>
        <w:t>项目</w:t>
      </w:r>
      <w:r w:rsidR="00105060" w:rsidRPr="00E47F33">
        <w:rPr>
          <w:rFonts w:ascii="仿宋" w:eastAsia="仿宋" w:hAnsi="仿宋" w:cs="Times New Roman"/>
          <w:color w:val="000000" w:themeColor="text1"/>
          <w:lang w:val="zh-TW" w:eastAsia="zh-TW"/>
        </w:rPr>
        <w:t>负责人：</w:t>
      </w:r>
      <w:r w:rsidR="001721C3">
        <w:rPr>
          <w:rFonts w:ascii="仿宋" w:eastAsia="仿宋" w:hAnsi="仿宋" w:cs="Times New Roman" w:hint="eastAsia"/>
          <w:color w:val="000000" w:themeColor="text1"/>
          <w:lang w:val="zh-TW" w:eastAsia="zh-TW"/>
        </w:rPr>
        <w:t>刘雅琴</w:t>
      </w:r>
      <w:r w:rsidR="000203C8" w:rsidRPr="00E47F33">
        <w:rPr>
          <w:rFonts w:ascii="仿宋" w:eastAsiaTheme="minorEastAsia" w:hAnsi="仿宋" w:cs="Times New Roman" w:hint="eastAsia"/>
          <w:color w:val="000000" w:themeColor="text1"/>
          <w:lang w:val="zh-TW"/>
        </w:rPr>
        <w:t xml:space="preserve">   </w:t>
      </w:r>
      <w:r w:rsidR="000203C8" w:rsidRPr="00E47F33">
        <w:rPr>
          <w:rFonts w:ascii="仿宋" w:eastAsia="仿宋" w:hAnsi="仿宋" w:cs="Times New Roman"/>
          <w:color w:val="000000" w:themeColor="text1"/>
          <w:lang w:val="zh-TW"/>
        </w:rPr>
        <w:t>联系电话</w:t>
      </w:r>
      <w:r w:rsidR="00105060" w:rsidRPr="00E47F33">
        <w:rPr>
          <w:rFonts w:ascii="仿宋" w:eastAsia="仿宋" w:hAnsi="仿宋" w:cs="Times New Roman"/>
          <w:color w:val="000000" w:themeColor="text1"/>
          <w:lang w:val="zh-TW"/>
        </w:rPr>
        <w:t>：</w:t>
      </w:r>
      <w:r w:rsidR="0086633C" w:rsidRPr="0086633C">
        <w:rPr>
          <w:rFonts w:ascii="仿宋" w:eastAsia="仿宋" w:hAnsi="仿宋" w:cs="Times New Roman"/>
          <w:color w:val="000000" w:themeColor="text1"/>
          <w:lang w:val="zh-TW"/>
        </w:rPr>
        <w:t xml:space="preserve"> 1</w:t>
      </w:r>
      <w:r w:rsidR="001721C3">
        <w:rPr>
          <w:rFonts w:ascii="仿宋" w:eastAsia="PMingLiU" w:hAnsi="仿宋" w:cs="Times New Roman"/>
          <w:color w:val="000000" w:themeColor="text1"/>
          <w:lang w:val="zh-TW" w:eastAsia="zh-TW"/>
        </w:rPr>
        <w:t>3817866061</w:t>
      </w:r>
    </w:p>
    <w:p w14:paraId="079382A8" w14:textId="77777777" w:rsidR="00E47908" w:rsidRPr="00E47908" w:rsidRDefault="00E47908" w:rsidP="00E47908">
      <w:pPr>
        <w:spacing w:line="440" w:lineRule="exact"/>
        <w:ind w:right="480" w:firstLineChars="200" w:firstLine="480"/>
        <w:jc w:val="right"/>
        <w:rPr>
          <w:rFonts w:ascii="仿宋" w:eastAsia="仿宋" w:hAnsi="仿宋" w:cs="Times New Roman" w:hint="eastAsia"/>
        </w:rPr>
      </w:pPr>
      <w:r w:rsidRPr="00E47908">
        <w:rPr>
          <w:rFonts w:ascii="仿宋" w:eastAsia="仿宋" w:hAnsi="仿宋" w:cs="Times New Roman" w:hint="eastAsia"/>
        </w:rPr>
        <w:t>中国康复医学会</w:t>
      </w:r>
    </w:p>
    <w:p w14:paraId="2A703CB4" w14:textId="350652A0" w:rsidR="00811411" w:rsidRPr="00E47F33" w:rsidRDefault="00D21101" w:rsidP="00E47908">
      <w:pPr>
        <w:spacing w:line="440" w:lineRule="exact"/>
        <w:ind w:right="480" w:firstLineChars="200" w:firstLine="480"/>
        <w:jc w:val="right"/>
        <w:rPr>
          <w:rFonts w:ascii="仿宋" w:eastAsia="仿宋" w:hAnsi="仿宋" w:cs="Times New Roman" w:hint="eastAsia"/>
        </w:rPr>
      </w:pPr>
      <w:r w:rsidRPr="00E47F33">
        <w:rPr>
          <w:rFonts w:ascii="仿宋" w:eastAsia="仿宋" w:hAnsi="仿宋" w:cs="Times New Roman"/>
        </w:rPr>
        <w:t>202</w:t>
      </w:r>
      <w:r w:rsidR="00E47908">
        <w:rPr>
          <w:rFonts w:ascii="仿宋" w:eastAsia="仿宋" w:hAnsi="仿宋" w:cs="Times New Roman" w:hint="eastAsia"/>
        </w:rPr>
        <w:t>4</w:t>
      </w:r>
      <w:r w:rsidR="00105060" w:rsidRPr="00E47F33">
        <w:rPr>
          <w:rFonts w:ascii="仿宋" w:eastAsia="仿宋" w:hAnsi="仿宋" w:cs="Times New Roman"/>
        </w:rPr>
        <w:t>年</w:t>
      </w:r>
      <w:r w:rsidR="00E47908">
        <w:rPr>
          <w:rFonts w:ascii="仿宋" w:eastAsia="仿宋" w:hAnsi="仿宋" w:cs="Times New Roman" w:hint="eastAsia"/>
        </w:rPr>
        <w:t>9</w:t>
      </w:r>
      <w:r w:rsidR="00105060" w:rsidRPr="00E47F33">
        <w:rPr>
          <w:rFonts w:ascii="仿宋" w:eastAsia="仿宋" w:hAnsi="仿宋" w:cs="Times New Roman"/>
        </w:rPr>
        <w:t>月</w:t>
      </w:r>
    </w:p>
    <w:sectPr w:rsidR="00811411" w:rsidRPr="00E47F33">
      <w:footerReference w:type="default" r:id="rId9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92F92" w14:textId="77777777" w:rsidR="00E368EF" w:rsidRDefault="00E368EF">
      <w:pPr>
        <w:rPr>
          <w:rFonts w:hint="eastAsia"/>
        </w:rPr>
      </w:pPr>
      <w:r>
        <w:separator/>
      </w:r>
    </w:p>
  </w:endnote>
  <w:endnote w:type="continuationSeparator" w:id="0">
    <w:p w14:paraId="7CD8928E" w14:textId="77777777" w:rsidR="00E368EF" w:rsidRDefault="00E368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3326893"/>
      <w:docPartObj>
        <w:docPartGallery w:val="AutoText"/>
      </w:docPartObj>
    </w:sdtPr>
    <w:sdtContent>
      <w:p w14:paraId="4D1F5EAC" w14:textId="77777777" w:rsidR="00F06515" w:rsidRDefault="001050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20" w:rsidRPr="00A60420">
          <w:rPr>
            <w:noProof/>
            <w:lang w:val="zh-CN"/>
          </w:rPr>
          <w:t>3</w:t>
        </w:r>
        <w:r>
          <w:fldChar w:fldCharType="end"/>
        </w:r>
      </w:p>
    </w:sdtContent>
  </w:sdt>
  <w:p w14:paraId="477FC3A0" w14:textId="77777777" w:rsidR="00F06515" w:rsidRDefault="00F065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BB231" w14:textId="77777777" w:rsidR="00E368EF" w:rsidRDefault="00E368EF">
      <w:pPr>
        <w:rPr>
          <w:rFonts w:hint="eastAsia"/>
        </w:rPr>
      </w:pPr>
      <w:r>
        <w:separator/>
      </w:r>
    </w:p>
  </w:footnote>
  <w:footnote w:type="continuationSeparator" w:id="0">
    <w:p w14:paraId="2D7A199C" w14:textId="77777777" w:rsidR="00E368EF" w:rsidRDefault="00E368E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536DB"/>
    <w:multiLevelType w:val="multilevel"/>
    <w:tmpl w:val="2E0536D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0A5F7A"/>
    <w:multiLevelType w:val="hybridMultilevel"/>
    <w:tmpl w:val="0A7CA5DE"/>
    <w:lvl w:ilvl="0" w:tplc="CF28E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403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D0F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4C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AB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69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69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26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548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75E33CB"/>
    <w:multiLevelType w:val="hybridMultilevel"/>
    <w:tmpl w:val="87CAF414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998458734">
    <w:abstractNumId w:val="0"/>
  </w:num>
  <w:num w:numId="2" w16cid:durableId="614946921">
    <w:abstractNumId w:val="2"/>
  </w:num>
  <w:num w:numId="3" w16cid:durableId="146626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CA"/>
    <w:rsid w:val="000067DF"/>
    <w:rsid w:val="00010E78"/>
    <w:rsid w:val="000133E4"/>
    <w:rsid w:val="00016729"/>
    <w:rsid w:val="000168FC"/>
    <w:rsid w:val="000203C8"/>
    <w:rsid w:val="00021FB9"/>
    <w:rsid w:val="00031F3D"/>
    <w:rsid w:val="000337CA"/>
    <w:rsid w:val="000362E1"/>
    <w:rsid w:val="00036A40"/>
    <w:rsid w:val="00041983"/>
    <w:rsid w:val="000440C7"/>
    <w:rsid w:val="0005037B"/>
    <w:rsid w:val="00052519"/>
    <w:rsid w:val="00052FDE"/>
    <w:rsid w:val="000613BC"/>
    <w:rsid w:val="0006235E"/>
    <w:rsid w:val="00062B72"/>
    <w:rsid w:val="0006736A"/>
    <w:rsid w:val="00070688"/>
    <w:rsid w:val="00077874"/>
    <w:rsid w:val="00093DC7"/>
    <w:rsid w:val="00094BE0"/>
    <w:rsid w:val="000A0DED"/>
    <w:rsid w:val="000A4B5C"/>
    <w:rsid w:val="000B1313"/>
    <w:rsid w:val="000B1E45"/>
    <w:rsid w:val="000B3CB5"/>
    <w:rsid w:val="000B488F"/>
    <w:rsid w:val="000B70C7"/>
    <w:rsid w:val="000D542E"/>
    <w:rsid w:val="000D7000"/>
    <w:rsid w:val="000E4EAB"/>
    <w:rsid w:val="000F03BF"/>
    <w:rsid w:val="000F5141"/>
    <w:rsid w:val="00102739"/>
    <w:rsid w:val="00105060"/>
    <w:rsid w:val="0011043C"/>
    <w:rsid w:val="00115B40"/>
    <w:rsid w:val="0012635C"/>
    <w:rsid w:val="001466F3"/>
    <w:rsid w:val="0014751F"/>
    <w:rsid w:val="001525FD"/>
    <w:rsid w:val="0015280D"/>
    <w:rsid w:val="001568B7"/>
    <w:rsid w:val="001575B1"/>
    <w:rsid w:val="00161C10"/>
    <w:rsid w:val="001624AB"/>
    <w:rsid w:val="00163A63"/>
    <w:rsid w:val="0016746C"/>
    <w:rsid w:val="0016789C"/>
    <w:rsid w:val="001721C3"/>
    <w:rsid w:val="00173BC2"/>
    <w:rsid w:val="00175C69"/>
    <w:rsid w:val="001821B0"/>
    <w:rsid w:val="00185881"/>
    <w:rsid w:val="001868BA"/>
    <w:rsid w:val="0019071F"/>
    <w:rsid w:val="00191915"/>
    <w:rsid w:val="001925FA"/>
    <w:rsid w:val="00192B5F"/>
    <w:rsid w:val="001977C0"/>
    <w:rsid w:val="00197AB1"/>
    <w:rsid w:val="001A0CE5"/>
    <w:rsid w:val="001A5F38"/>
    <w:rsid w:val="001B30B1"/>
    <w:rsid w:val="001C00EE"/>
    <w:rsid w:val="001C3AEC"/>
    <w:rsid w:val="001D2F02"/>
    <w:rsid w:val="001D695A"/>
    <w:rsid w:val="001E143B"/>
    <w:rsid w:val="001E1C15"/>
    <w:rsid w:val="001E2070"/>
    <w:rsid w:val="001F3B57"/>
    <w:rsid w:val="00200638"/>
    <w:rsid w:val="00202002"/>
    <w:rsid w:val="00203F4B"/>
    <w:rsid w:val="00207566"/>
    <w:rsid w:val="00216E43"/>
    <w:rsid w:val="00221352"/>
    <w:rsid w:val="0022277F"/>
    <w:rsid w:val="00224098"/>
    <w:rsid w:val="002264D7"/>
    <w:rsid w:val="00230136"/>
    <w:rsid w:val="0023329E"/>
    <w:rsid w:val="00234CE7"/>
    <w:rsid w:val="00241837"/>
    <w:rsid w:val="00254D0F"/>
    <w:rsid w:val="002559D2"/>
    <w:rsid w:val="0025617B"/>
    <w:rsid w:val="00262038"/>
    <w:rsid w:val="002920C9"/>
    <w:rsid w:val="00295371"/>
    <w:rsid w:val="00296D82"/>
    <w:rsid w:val="002B265D"/>
    <w:rsid w:val="002B29FE"/>
    <w:rsid w:val="002D1BD7"/>
    <w:rsid w:val="002D1E7B"/>
    <w:rsid w:val="002D1F07"/>
    <w:rsid w:val="002D5D27"/>
    <w:rsid w:val="002D75E1"/>
    <w:rsid w:val="002E5ECC"/>
    <w:rsid w:val="002E635A"/>
    <w:rsid w:val="002F06D5"/>
    <w:rsid w:val="002F2810"/>
    <w:rsid w:val="002F2FA7"/>
    <w:rsid w:val="00302352"/>
    <w:rsid w:val="00310F64"/>
    <w:rsid w:val="00316634"/>
    <w:rsid w:val="003168DE"/>
    <w:rsid w:val="0032319C"/>
    <w:rsid w:val="003237D6"/>
    <w:rsid w:val="00325A78"/>
    <w:rsid w:val="00335F85"/>
    <w:rsid w:val="00344AD9"/>
    <w:rsid w:val="00347640"/>
    <w:rsid w:val="003526E5"/>
    <w:rsid w:val="003568F1"/>
    <w:rsid w:val="0036028B"/>
    <w:rsid w:val="00360EE2"/>
    <w:rsid w:val="00361E1C"/>
    <w:rsid w:val="003629AB"/>
    <w:rsid w:val="00362EA2"/>
    <w:rsid w:val="003633C4"/>
    <w:rsid w:val="00370C9A"/>
    <w:rsid w:val="00373ABC"/>
    <w:rsid w:val="0037585B"/>
    <w:rsid w:val="0037729A"/>
    <w:rsid w:val="00377476"/>
    <w:rsid w:val="003801CF"/>
    <w:rsid w:val="003909B5"/>
    <w:rsid w:val="00392D88"/>
    <w:rsid w:val="00395970"/>
    <w:rsid w:val="00395A4E"/>
    <w:rsid w:val="00396E61"/>
    <w:rsid w:val="003A06BA"/>
    <w:rsid w:val="003A47FB"/>
    <w:rsid w:val="003A57F0"/>
    <w:rsid w:val="003B45FF"/>
    <w:rsid w:val="003B5149"/>
    <w:rsid w:val="003B67CF"/>
    <w:rsid w:val="003B79D8"/>
    <w:rsid w:val="003C4EBD"/>
    <w:rsid w:val="003C7C04"/>
    <w:rsid w:val="003D04C4"/>
    <w:rsid w:val="003D16CE"/>
    <w:rsid w:val="003D71D6"/>
    <w:rsid w:val="003E0B22"/>
    <w:rsid w:val="003E0D01"/>
    <w:rsid w:val="003E46E2"/>
    <w:rsid w:val="003F0A99"/>
    <w:rsid w:val="003F2960"/>
    <w:rsid w:val="003F31A5"/>
    <w:rsid w:val="003F3545"/>
    <w:rsid w:val="004067FC"/>
    <w:rsid w:val="0040713E"/>
    <w:rsid w:val="004075C0"/>
    <w:rsid w:val="00411FED"/>
    <w:rsid w:val="00420CF9"/>
    <w:rsid w:val="00421332"/>
    <w:rsid w:val="0042180E"/>
    <w:rsid w:val="004220DE"/>
    <w:rsid w:val="00422518"/>
    <w:rsid w:val="00435B6B"/>
    <w:rsid w:val="0044342D"/>
    <w:rsid w:val="00445AA4"/>
    <w:rsid w:val="00445DE7"/>
    <w:rsid w:val="00455C01"/>
    <w:rsid w:val="00462643"/>
    <w:rsid w:val="004651CA"/>
    <w:rsid w:val="00476414"/>
    <w:rsid w:val="004769E3"/>
    <w:rsid w:val="00477CAF"/>
    <w:rsid w:val="00480D85"/>
    <w:rsid w:val="004905CA"/>
    <w:rsid w:val="00491255"/>
    <w:rsid w:val="00493EE1"/>
    <w:rsid w:val="00494558"/>
    <w:rsid w:val="004A097F"/>
    <w:rsid w:val="004A2695"/>
    <w:rsid w:val="004A4B58"/>
    <w:rsid w:val="004A5C41"/>
    <w:rsid w:val="004B057D"/>
    <w:rsid w:val="004B5C11"/>
    <w:rsid w:val="004B6816"/>
    <w:rsid w:val="004C0154"/>
    <w:rsid w:val="004C0298"/>
    <w:rsid w:val="004C5F31"/>
    <w:rsid w:val="004D49B0"/>
    <w:rsid w:val="004D4BFC"/>
    <w:rsid w:val="004E0C49"/>
    <w:rsid w:val="004E2A9E"/>
    <w:rsid w:val="004E69C5"/>
    <w:rsid w:val="004F147F"/>
    <w:rsid w:val="004F26FD"/>
    <w:rsid w:val="004F300C"/>
    <w:rsid w:val="004F3FD0"/>
    <w:rsid w:val="004F4202"/>
    <w:rsid w:val="004F4F72"/>
    <w:rsid w:val="00502E25"/>
    <w:rsid w:val="00503318"/>
    <w:rsid w:val="0050696E"/>
    <w:rsid w:val="00506B64"/>
    <w:rsid w:val="00507AC4"/>
    <w:rsid w:val="00507CDA"/>
    <w:rsid w:val="00510157"/>
    <w:rsid w:val="005106C9"/>
    <w:rsid w:val="00515137"/>
    <w:rsid w:val="00521E5C"/>
    <w:rsid w:val="00530E36"/>
    <w:rsid w:val="00543814"/>
    <w:rsid w:val="00544ADF"/>
    <w:rsid w:val="00544CE4"/>
    <w:rsid w:val="00555914"/>
    <w:rsid w:val="00557FC1"/>
    <w:rsid w:val="00562B97"/>
    <w:rsid w:val="00564157"/>
    <w:rsid w:val="005654C4"/>
    <w:rsid w:val="005762B6"/>
    <w:rsid w:val="00577D42"/>
    <w:rsid w:val="005848AF"/>
    <w:rsid w:val="00593B67"/>
    <w:rsid w:val="005952EC"/>
    <w:rsid w:val="005C5978"/>
    <w:rsid w:val="005D5EAD"/>
    <w:rsid w:val="005E1360"/>
    <w:rsid w:val="005E20C9"/>
    <w:rsid w:val="005E228B"/>
    <w:rsid w:val="005F7041"/>
    <w:rsid w:val="00604356"/>
    <w:rsid w:val="006051AF"/>
    <w:rsid w:val="0061017C"/>
    <w:rsid w:val="0061131A"/>
    <w:rsid w:val="00614196"/>
    <w:rsid w:val="0061483F"/>
    <w:rsid w:val="0061750A"/>
    <w:rsid w:val="00620492"/>
    <w:rsid w:val="006241C6"/>
    <w:rsid w:val="00626369"/>
    <w:rsid w:val="006328CF"/>
    <w:rsid w:val="00643FEA"/>
    <w:rsid w:val="00653FEA"/>
    <w:rsid w:val="00655746"/>
    <w:rsid w:val="00661DEF"/>
    <w:rsid w:val="00662466"/>
    <w:rsid w:val="0066638A"/>
    <w:rsid w:val="006739DC"/>
    <w:rsid w:val="00677AA1"/>
    <w:rsid w:val="0068273E"/>
    <w:rsid w:val="00683DEF"/>
    <w:rsid w:val="0068476C"/>
    <w:rsid w:val="006931EB"/>
    <w:rsid w:val="006A0F68"/>
    <w:rsid w:val="006A1D5E"/>
    <w:rsid w:val="006A3757"/>
    <w:rsid w:val="006A4A48"/>
    <w:rsid w:val="006B019A"/>
    <w:rsid w:val="006B622E"/>
    <w:rsid w:val="006B766D"/>
    <w:rsid w:val="006C3A6A"/>
    <w:rsid w:val="006C3B4A"/>
    <w:rsid w:val="006C3DB5"/>
    <w:rsid w:val="006F254D"/>
    <w:rsid w:val="006F68B7"/>
    <w:rsid w:val="006F7B55"/>
    <w:rsid w:val="007040C0"/>
    <w:rsid w:val="007067A9"/>
    <w:rsid w:val="00707566"/>
    <w:rsid w:val="00720AA0"/>
    <w:rsid w:val="00726B64"/>
    <w:rsid w:val="0073452A"/>
    <w:rsid w:val="0074310C"/>
    <w:rsid w:val="00743615"/>
    <w:rsid w:val="00747ACC"/>
    <w:rsid w:val="007517AA"/>
    <w:rsid w:val="0075766A"/>
    <w:rsid w:val="00763F97"/>
    <w:rsid w:val="00772C91"/>
    <w:rsid w:val="007810E6"/>
    <w:rsid w:val="00794C6E"/>
    <w:rsid w:val="007A41FF"/>
    <w:rsid w:val="007A6510"/>
    <w:rsid w:val="007A7D77"/>
    <w:rsid w:val="007B11EF"/>
    <w:rsid w:val="007C1B81"/>
    <w:rsid w:val="007C4DBE"/>
    <w:rsid w:val="007D6AE3"/>
    <w:rsid w:val="007E6410"/>
    <w:rsid w:val="007F05E5"/>
    <w:rsid w:val="007F107F"/>
    <w:rsid w:val="00801431"/>
    <w:rsid w:val="00801AE8"/>
    <w:rsid w:val="00801F2C"/>
    <w:rsid w:val="00802C29"/>
    <w:rsid w:val="00803F64"/>
    <w:rsid w:val="0080628B"/>
    <w:rsid w:val="008076E2"/>
    <w:rsid w:val="00811411"/>
    <w:rsid w:val="008161CF"/>
    <w:rsid w:val="00817B28"/>
    <w:rsid w:val="00817C31"/>
    <w:rsid w:val="008203AB"/>
    <w:rsid w:val="00824BFA"/>
    <w:rsid w:val="008326C0"/>
    <w:rsid w:val="0083495C"/>
    <w:rsid w:val="00843249"/>
    <w:rsid w:val="00844064"/>
    <w:rsid w:val="0084494C"/>
    <w:rsid w:val="008472D9"/>
    <w:rsid w:val="00847E2E"/>
    <w:rsid w:val="00851604"/>
    <w:rsid w:val="0085207F"/>
    <w:rsid w:val="008527D6"/>
    <w:rsid w:val="008528C3"/>
    <w:rsid w:val="008535B9"/>
    <w:rsid w:val="00855081"/>
    <w:rsid w:val="00857F8F"/>
    <w:rsid w:val="0086633C"/>
    <w:rsid w:val="008735A8"/>
    <w:rsid w:val="008771EE"/>
    <w:rsid w:val="00877FCE"/>
    <w:rsid w:val="0089098D"/>
    <w:rsid w:val="00892391"/>
    <w:rsid w:val="00893BCF"/>
    <w:rsid w:val="008A71E9"/>
    <w:rsid w:val="008B4CE2"/>
    <w:rsid w:val="008B5212"/>
    <w:rsid w:val="008B560A"/>
    <w:rsid w:val="008B5C3C"/>
    <w:rsid w:val="008C305F"/>
    <w:rsid w:val="008C4557"/>
    <w:rsid w:val="008C5CC1"/>
    <w:rsid w:val="008D31A5"/>
    <w:rsid w:val="008D6B49"/>
    <w:rsid w:val="008E5A57"/>
    <w:rsid w:val="008E5F43"/>
    <w:rsid w:val="008F1127"/>
    <w:rsid w:val="00903ACF"/>
    <w:rsid w:val="009052E7"/>
    <w:rsid w:val="00916192"/>
    <w:rsid w:val="00923726"/>
    <w:rsid w:val="00924A7B"/>
    <w:rsid w:val="00944F99"/>
    <w:rsid w:val="00945183"/>
    <w:rsid w:val="0095178F"/>
    <w:rsid w:val="00952F0F"/>
    <w:rsid w:val="009650DD"/>
    <w:rsid w:val="009657E9"/>
    <w:rsid w:val="009668F2"/>
    <w:rsid w:val="009735A9"/>
    <w:rsid w:val="009809D3"/>
    <w:rsid w:val="009814AA"/>
    <w:rsid w:val="0098208C"/>
    <w:rsid w:val="0098694F"/>
    <w:rsid w:val="00986A08"/>
    <w:rsid w:val="00987759"/>
    <w:rsid w:val="00994124"/>
    <w:rsid w:val="009A42A3"/>
    <w:rsid w:val="009B4CE5"/>
    <w:rsid w:val="009B7B66"/>
    <w:rsid w:val="009C05E6"/>
    <w:rsid w:val="009C6919"/>
    <w:rsid w:val="009D1275"/>
    <w:rsid w:val="009D3C02"/>
    <w:rsid w:val="009F1FE1"/>
    <w:rsid w:val="009F2D38"/>
    <w:rsid w:val="009F35E9"/>
    <w:rsid w:val="009F419A"/>
    <w:rsid w:val="009F4384"/>
    <w:rsid w:val="009F459C"/>
    <w:rsid w:val="009F53DE"/>
    <w:rsid w:val="009F6D75"/>
    <w:rsid w:val="009F7926"/>
    <w:rsid w:val="00A1040E"/>
    <w:rsid w:val="00A11109"/>
    <w:rsid w:val="00A117F0"/>
    <w:rsid w:val="00A27917"/>
    <w:rsid w:val="00A30349"/>
    <w:rsid w:val="00A31F96"/>
    <w:rsid w:val="00A32A3C"/>
    <w:rsid w:val="00A34086"/>
    <w:rsid w:val="00A36836"/>
    <w:rsid w:val="00A409A7"/>
    <w:rsid w:val="00A45E25"/>
    <w:rsid w:val="00A4671C"/>
    <w:rsid w:val="00A50126"/>
    <w:rsid w:val="00A50A93"/>
    <w:rsid w:val="00A51B22"/>
    <w:rsid w:val="00A60420"/>
    <w:rsid w:val="00A618AC"/>
    <w:rsid w:val="00A6391A"/>
    <w:rsid w:val="00A64036"/>
    <w:rsid w:val="00A7195E"/>
    <w:rsid w:val="00A74BEC"/>
    <w:rsid w:val="00A76E09"/>
    <w:rsid w:val="00A8421A"/>
    <w:rsid w:val="00A86238"/>
    <w:rsid w:val="00A87DDB"/>
    <w:rsid w:val="00A950B7"/>
    <w:rsid w:val="00AA3E63"/>
    <w:rsid w:val="00AA7A28"/>
    <w:rsid w:val="00AD16AD"/>
    <w:rsid w:val="00AD3D41"/>
    <w:rsid w:val="00AE2C45"/>
    <w:rsid w:val="00AE7A2A"/>
    <w:rsid w:val="00AF117D"/>
    <w:rsid w:val="00AF603D"/>
    <w:rsid w:val="00B01E42"/>
    <w:rsid w:val="00B02406"/>
    <w:rsid w:val="00B06C52"/>
    <w:rsid w:val="00B10F74"/>
    <w:rsid w:val="00B15B19"/>
    <w:rsid w:val="00B2069A"/>
    <w:rsid w:val="00B235B6"/>
    <w:rsid w:val="00B23928"/>
    <w:rsid w:val="00B24525"/>
    <w:rsid w:val="00B27EFD"/>
    <w:rsid w:val="00B30CD7"/>
    <w:rsid w:val="00B35AC7"/>
    <w:rsid w:val="00B428F3"/>
    <w:rsid w:val="00B429C0"/>
    <w:rsid w:val="00B46AAC"/>
    <w:rsid w:val="00B47962"/>
    <w:rsid w:val="00B53346"/>
    <w:rsid w:val="00B56E25"/>
    <w:rsid w:val="00B608F9"/>
    <w:rsid w:val="00B62CB1"/>
    <w:rsid w:val="00B85CB0"/>
    <w:rsid w:val="00B8646D"/>
    <w:rsid w:val="00B90EED"/>
    <w:rsid w:val="00B921A9"/>
    <w:rsid w:val="00B92204"/>
    <w:rsid w:val="00B928A1"/>
    <w:rsid w:val="00B9461C"/>
    <w:rsid w:val="00B96960"/>
    <w:rsid w:val="00BC0B75"/>
    <w:rsid w:val="00BC190B"/>
    <w:rsid w:val="00BC43E9"/>
    <w:rsid w:val="00BE2F2E"/>
    <w:rsid w:val="00BE6B45"/>
    <w:rsid w:val="00BE7182"/>
    <w:rsid w:val="00BF1D0E"/>
    <w:rsid w:val="00BF2B77"/>
    <w:rsid w:val="00BF37F1"/>
    <w:rsid w:val="00BF65CC"/>
    <w:rsid w:val="00BF6F3F"/>
    <w:rsid w:val="00C02BAA"/>
    <w:rsid w:val="00C04568"/>
    <w:rsid w:val="00C0594D"/>
    <w:rsid w:val="00C05C15"/>
    <w:rsid w:val="00C06D35"/>
    <w:rsid w:val="00C14AC7"/>
    <w:rsid w:val="00C1627A"/>
    <w:rsid w:val="00C208EF"/>
    <w:rsid w:val="00C2730A"/>
    <w:rsid w:val="00C31718"/>
    <w:rsid w:val="00C324D9"/>
    <w:rsid w:val="00C34B19"/>
    <w:rsid w:val="00C41A2F"/>
    <w:rsid w:val="00C55EC1"/>
    <w:rsid w:val="00C85915"/>
    <w:rsid w:val="00C85B07"/>
    <w:rsid w:val="00C8749D"/>
    <w:rsid w:val="00C878FD"/>
    <w:rsid w:val="00C902B3"/>
    <w:rsid w:val="00C92E10"/>
    <w:rsid w:val="00C956EA"/>
    <w:rsid w:val="00C97F64"/>
    <w:rsid w:val="00CA04C1"/>
    <w:rsid w:val="00CA6793"/>
    <w:rsid w:val="00CA68D7"/>
    <w:rsid w:val="00CB36C4"/>
    <w:rsid w:val="00CB3D63"/>
    <w:rsid w:val="00CC22E6"/>
    <w:rsid w:val="00CC4B67"/>
    <w:rsid w:val="00CC4C93"/>
    <w:rsid w:val="00CC67DF"/>
    <w:rsid w:val="00CC71AE"/>
    <w:rsid w:val="00CD4460"/>
    <w:rsid w:val="00CD47E3"/>
    <w:rsid w:val="00CE021A"/>
    <w:rsid w:val="00CE03C9"/>
    <w:rsid w:val="00CE15B0"/>
    <w:rsid w:val="00CE2814"/>
    <w:rsid w:val="00CE7745"/>
    <w:rsid w:val="00CF2020"/>
    <w:rsid w:val="00CF3A0C"/>
    <w:rsid w:val="00CF4777"/>
    <w:rsid w:val="00CF5ABD"/>
    <w:rsid w:val="00CF64EA"/>
    <w:rsid w:val="00CF7695"/>
    <w:rsid w:val="00D043F1"/>
    <w:rsid w:val="00D06287"/>
    <w:rsid w:val="00D06782"/>
    <w:rsid w:val="00D20532"/>
    <w:rsid w:val="00D21101"/>
    <w:rsid w:val="00D22983"/>
    <w:rsid w:val="00D22D7A"/>
    <w:rsid w:val="00D22E79"/>
    <w:rsid w:val="00D2443B"/>
    <w:rsid w:val="00D25869"/>
    <w:rsid w:val="00D322E4"/>
    <w:rsid w:val="00D34C1F"/>
    <w:rsid w:val="00D364B9"/>
    <w:rsid w:val="00D418C6"/>
    <w:rsid w:val="00D44899"/>
    <w:rsid w:val="00D4534A"/>
    <w:rsid w:val="00D45989"/>
    <w:rsid w:val="00D46110"/>
    <w:rsid w:val="00D47000"/>
    <w:rsid w:val="00D50C53"/>
    <w:rsid w:val="00D739EC"/>
    <w:rsid w:val="00D756C5"/>
    <w:rsid w:val="00D82DE5"/>
    <w:rsid w:val="00D843AC"/>
    <w:rsid w:val="00D84B50"/>
    <w:rsid w:val="00D86199"/>
    <w:rsid w:val="00D900AF"/>
    <w:rsid w:val="00D9435D"/>
    <w:rsid w:val="00DA1C98"/>
    <w:rsid w:val="00DA2485"/>
    <w:rsid w:val="00DB15F9"/>
    <w:rsid w:val="00DB56CB"/>
    <w:rsid w:val="00DB7F9A"/>
    <w:rsid w:val="00DC3937"/>
    <w:rsid w:val="00DC39B2"/>
    <w:rsid w:val="00DC3B3F"/>
    <w:rsid w:val="00DD45EA"/>
    <w:rsid w:val="00DE67CE"/>
    <w:rsid w:val="00E01DB5"/>
    <w:rsid w:val="00E03634"/>
    <w:rsid w:val="00E04B35"/>
    <w:rsid w:val="00E075FB"/>
    <w:rsid w:val="00E0789C"/>
    <w:rsid w:val="00E115D1"/>
    <w:rsid w:val="00E139EA"/>
    <w:rsid w:val="00E148D3"/>
    <w:rsid w:val="00E14AEF"/>
    <w:rsid w:val="00E22570"/>
    <w:rsid w:val="00E2380B"/>
    <w:rsid w:val="00E300F0"/>
    <w:rsid w:val="00E368EF"/>
    <w:rsid w:val="00E37EFA"/>
    <w:rsid w:val="00E43E28"/>
    <w:rsid w:val="00E47908"/>
    <w:rsid w:val="00E47AE9"/>
    <w:rsid w:val="00E47F33"/>
    <w:rsid w:val="00E536BE"/>
    <w:rsid w:val="00E568BD"/>
    <w:rsid w:val="00E579CE"/>
    <w:rsid w:val="00E60788"/>
    <w:rsid w:val="00E6213B"/>
    <w:rsid w:val="00E64546"/>
    <w:rsid w:val="00E736A5"/>
    <w:rsid w:val="00E77085"/>
    <w:rsid w:val="00E775CB"/>
    <w:rsid w:val="00E84D6A"/>
    <w:rsid w:val="00E850ED"/>
    <w:rsid w:val="00E869C4"/>
    <w:rsid w:val="00E94722"/>
    <w:rsid w:val="00E9529A"/>
    <w:rsid w:val="00E96AC5"/>
    <w:rsid w:val="00E96FB2"/>
    <w:rsid w:val="00EA3EFD"/>
    <w:rsid w:val="00EB32C6"/>
    <w:rsid w:val="00EC28A6"/>
    <w:rsid w:val="00EC2D72"/>
    <w:rsid w:val="00EC31D3"/>
    <w:rsid w:val="00EE0D36"/>
    <w:rsid w:val="00EE39B7"/>
    <w:rsid w:val="00EE7D18"/>
    <w:rsid w:val="00EF2EFF"/>
    <w:rsid w:val="00EF3A49"/>
    <w:rsid w:val="00EF4720"/>
    <w:rsid w:val="00EF568A"/>
    <w:rsid w:val="00EF5D7D"/>
    <w:rsid w:val="00F00C4D"/>
    <w:rsid w:val="00F01DE5"/>
    <w:rsid w:val="00F02540"/>
    <w:rsid w:val="00F06515"/>
    <w:rsid w:val="00F11721"/>
    <w:rsid w:val="00F119C4"/>
    <w:rsid w:val="00F12FF7"/>
    <w:rsid w:val="00F16F86"/>
    <w:rsid w:val="00F23EBC"/>
    <w:rsid w:val="00F257A1"/>
    <w:rsid w:val="00F279CA"/>
    <w:rsid w:val="00F318A8"/>
    <w:rsid w:val="00F31DFD"/>
    <w:rsid w:val="00F3481E"/>
    <w:rsid w:val="00F374EB"/>
    <w:rsid w:val="00F41281"/>
    <w:rsid w:val="00F606BF"/>
    <w:rsid w:val="00F61268"/>
    <w:rsid w:val="00F6420F"/>
    <w:rsid w:val="00F70403"/>
    <w:rsid w:val="00F73B4B"/>
    <w:rsid w:val="00F74334"/>
    <w:rsid w:val="00F752C0"/>
    <w:rsid w:val="00F90F9F"/>
    <w:rsid w:val="00FA2F33"/>
    <w:rsid w:val="00FA4CC4"/>
    <w:rsid w:val="00FA5A79"/>
    <w:rsid w:val="00FB23F5"/>
    <w:rsid w:val="00FB420A"/>
    <w:rsid w:val="00FB6B3E"/>
    <w:rsid w:val="00FB716F"/>
    <w:rsid w:val="00FC31F8"/>
    <w:rsid w:val="00FC3F08"/>
    <w:rsid w:val="00FC6C38"/>
    <w:rsid w:val="00FD33E5"/>
    <w:rsid w:val="00FD4182"/>
    <w:rsid w:val="00FE7984"/>
    <w:rsid w:val="00FF7B49"/>
    <w:rsid w:val="7A3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2542D"/>
  <w15:docId w15:val="{793860DF-330E-465C-9C0C-B9759F6A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  <w:style w:type="paragraph" w:styleId="af0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customStyle="1" w:styleId="af1">
    <w:name w:val="正常"/>
    <w:qFormat/>
    <w:pPr>
      <w:widowControl w:val="0"/>
      <w:jc w:val="both"/>
    </w:pPr>
    <w:rPr>
      <w:rFonts w:ascii="Calibri" w:eastAsia="宋体" w:hAnsi="Calibri" w:cs="Times New Roman"/>
      <w:kern w:val="2"/>
      <w:sz w:val="24"/>
      <w:szCs w:val="24"/>
    </w:rPr>
  </w:style>
  <w:style w:type="character" w:customStyle="1" w:styleId="a4">
    <w:name w:val="批注文字 字符"/>
    <w:basedOn w:val="a0"/>
    <w:link w:val="a3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ad">
    <w:name w:val="批注主题 字符"/>
    <w:basedOn w:val="a4"/>
    <w:link w:val="ac"/>
    <w:uiPriority w:val="99"/>
    <w:semiHidden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6">
    <w:name w:val="日期 字符"/>
    <w:basedOn w:val="a0"/>
    <w:link w:val="a5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styleId="af2">
    <w:name w:val="Revision"/>
    <w:hidden/>
    <w:uiPriority w:val="99"/>
    <w:semiHidden/>
    <w:rsid w:val="00E60788"/>
    <w:rPr>
      <w:rFonts w:ascii="宋体" w:eastAsia="宋体" w:hAnsi="宋体" w:cs="宋体"/>
      <w:sz w:val="24"/>
      <w:szCs w:val="24"/>
    </w:rPr>
  </w:style>
  <w:style w:type="table" w:customStyle="1" w:styleId="11">
    <w:name w:val="网格型1"/>
    <w:basedOn w:val="a1"/>
    <w:next w:val="ae"/>
    <w:uiPriority w:val="59"/>
    <w:qFormat/>
    <w:rsid w:val="00E736A5"/>
    <w:rPr>
      <w:rFonts w:ascii="Times New Roman" w:eastAsia="宋体" w:hAnsi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F6420F"/>
    <w:rPr>
      <w:rFonts w:cs="Times New Roman"/>
      <w:szCs w:val="21"/>
    </w:rPr>
  </w:style>
  <w:style w:type="paragraph" w:customStyle="1" w:styleId="TableText">
    <w:name w:val="Table Text"/>
    <w:basedOn w:val="a"/>
    <w:semiHidden/>
    <w:qFormat/>
    <w:rsid w:val="00F12FF7"/>
    <w:pPr>
      <w:kinsoku w:val="0"/>
      <w:autoSpaceDE w:val="0"/>
      <w:autoSpaceDN w:val="0"/>
      <w:adjustRightInd w:val="0"/>
      <w:snapToGrid w:val="0"/>
      <w:textAlignment w:val="baseline"/>
    </w:pPr>
    <w:rPr>
      <w:noProof/>
      <w:snapToGrid w:val="0"/>
      <w:color w:val="000000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5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7ED0F86-F14D-4B20-940A-1104531E5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雅琴 刘</cp:lastModifiedBy>
  <cp:revision>3</cp:revision>
  <cp:lastPrinted>2022-03-17T04:11:00Z</cp:lastPrinted>
  <dcterms:created xsi:type="dcterms:W3CDTF">2024-09-27T04:56:00Z</dcterms:created>
  <dcterms:modified xsi:type="dcterms:W3CDTF">2024-09-27T05:12:00Z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F65AEEC3AB3E461FB5F241E4D90ED0F8</vt:lpwstr>
  </property>
</Properties>
</file>